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2B2C" w14:textId="521D3AD1" w:rsidR="002945FD" w:rsidRPr="00250217" w:rsidRDefault="002945FD" w:rsidP="002945FD">
      <w:pPr>
        <w:widowControl w:val="0"/>
        <w:autoSpaceDE w:val="0"/>
        <w:autoSpaceDN w:val="0"/>
        <w:adjustRightInd w:val="0"/>
        <w:spacing w:line="200" w:lineRule="exact"/>
        <w:rPr>
          <w:rFonts w:ascii="Arial" w:hAnsi="Arial" w:cs="Arial"/>
          <w:spacing w:val="40"/>
          <w:sz w:val="22"/>
          <w:szCs w:val="22"/>
        </w:rPr>
      </w:pPr>
      <w:r w:rsidRPr="00250217">
        <w:rPr>
          <w:noProof/>
        </w:rPr>
        <mc:AlternateContent>
          <mc:Choice Requires="wpg">
            <w:drawing>
              <wp:anchor distT="0" distB="0" distL="114300" distR="114300" simplePos="0" relativeHeight="251660288" behindDoc="0" locked="0" layoutInCell="1" allowOverlap="1" wp14:anchorId="1F4F9270" wp14:editId="3E814B72">
                <wp:simplePos x="0" y="0"/>
                <wp:positionH relativeFrom="page">
                  <wp:posOffset>342900</wp:posOffset>
                </wp:positionH>
                <wp:positionV relativeFrom="paragraph">
                  <wp:posOffset>-387985</wp:posOffset>
                </wp:positionV>
                <wp:extent cx="6776720" cy="1409874"/>
                <wp:effectExtent l="0" t="0" r="5080" b="0"/>
                <wp:wrapNone/>
                <wp:docPr id="5" name="Groupe 5"/>
                <wp:cNvGraphicFramePr/>
                <a:graphic xmlns:a="http://schemas.openxmlformats.org/drawingml/2006/main">
                  <a:graphicData uri="http://schemas.microsoft.com/office/word/2010/wordprocessingGroup">
                    <wpg:wgp>
                      <wpg:cNvGrpSpPr/>
                      <wpg:grpSpPr>
                        <a:xfrm>
                          <a:off x="0" y="0"/>
                          <a:ext cx="6776720" cy="1409874"/>
                          <a:chOff x="209550" y="19335"/>
                          <a:chExt cx="6776735" cy="1430956"/>
                        </a:xfrm>
                      </wpg:grpSpPr>
                      <wps:wsp>
                        <wps:cNvPr id="6" name="Text Box 9"/>
                        <wps:cNvSpPr>
                          <a:spLocks/>
                        </wps:cNvSpPr>
                        <wps:spPr>
                          <a:xfrm>
                            <a:off x="209550" y="19335"/>
                            <a:ext cx="2329815" cy="1357481"/>
                          </a:xfrm>
                          <a:prstGeom prst="rect">
                            <a:avLst/>
                          </a:prstGeom>
                          <a:solidFill>
                            <a:srgbClr val="FFFFFF"/>
                          </a:solidFill>
                          <a:ln>
                            <a:noFill/>
                          </a:ln>
                        </wps:spPr>
                        <wps:txbx>
                          <w:txbxContent>
                            <w:p w14:paraId="7A544FEF" w14:textId="77777777" w:rsidR="002945FD" w:rsidRPr="00A24D24" w:rsidRDefault="002945FD" w:rsidP="002945FD">
                              <w:pPr>
                                <w:jc w:val="center"/>
                                <w:rPr>
                                  <w:rFonts w:ascii="Bahnschrift" w:hAnsi="Bahnschrift"/>
                                  <w:bCs/>
                                  <w:sz w:val="18"/>
                                  <w:szCs w:val="18"/>
                                </w:rPr>
                              </w:pPr>
                              <w:r w:rsidRPr="00A24D24">
                                <w:rPr>
                                  <w:rFonts w:ascii="Bahnschrift" w:hAnsi="Bahnschrift"/>
                                  <w:bCs/>
                                  <w:sz w:val="18"/>
                                  <w:szCs w:val="18"/>
                                </w:rPr>
                                <w:t>REPUBLIQUE DU CAMEROUN</w:t>
                              </w:r>
                            </w:p>
                            <w:p w14:paraId="0F8B8228" w14:textId="77777777" w:rsidR="002945FD" w:rsidRPr="00A24D24" w:rsidRDefault="002945FD" w:rsidP="002945FD">
                              <w:pPr>
                                <w:jc w:val="center"/>
                                <w:rPr>
                                  <w:rFonts w:ascii="Bahnschrift" w:hAnsi="Bahnschrift"/>
                                  <w:bCs/>
                                  <w:sz w:val="18"/>
                                  <w:szCs w:val="18"/>
                                </w:rPr>
                              </w:pPr>
                              <w:r w:rsidRPr="00A24D24">
                                <w:rPr>
                                  <w:rFonts w:ascii="Bahnschrift" w:hAnsi="Bahnschrift"/>
                                  <w:bCs/>
                                  <w:sz w:val="18"/>
                                  <w:szCs w:val="18"/>
                                </w:rPr>
                                <w:t>*************</w:t>
                              </w:r>
                            </w:p>
                            <w:p w14:paraId="760CF598" w14:textId="77777777" w:rsidR="002945FD" w:rsidRPr="00A24D24" w:rsidRDefault="002945FD" w:rsidP="002945FD">
                              <w:pPr>
                                <w:jc w:val="center"/>
                                <w:rPr>
                                  <w:rFonts w:ascii="Bahnschrift" w:hAnsi="Bahnschrift"/>
                                  <w:bCs/>
                                  <w:sz w:val="18"/>
                                  <w:szCs w:val="18"/>
                                </w:rPr>
                              </w:pPr>
                              <w:r w:rsidRPr="00A24D24">
                                <w:rPr>
                                  <w:rFonts w:ascii="Bahnschrift" w:hAnsi="Bahnschrift"/>
                                  <w:bCs/>
                                  <w:sz w:val="18"/>
                                  <w:szCs w:val="18"/>
                                </w:rPr>
                                <w:t>Paix-Travail-Patrie</w:t>
                              </w:r>
                            </w:p>
                            <w:p w14:paraId="6A36C9D8" w14:textId="77777777" w:rsidR="002945FD" w:rsidRPr="00A24D24" w:rsidRDefault="002945FD" w:rsidP="002945FD">
                              <w:pPr>
                                <w:jc w:val="center"/>
                                <w:rPr>
                                  <w:rFonts w:ascii="Bahnschrift" w:hAnsi="Bahnschrift"/>
                                  <w:bCs/>
                                  <w:sz w:val="18"/>
                                  <w:szCs w:val="18"/>
                                </w:rPr>
                              </w:pPr>
                              <w:r w:rsidRPr="00A24D24">
                                <w:rPr>
                                  <w:rFonts w:ascii="Bahnschrift" w:hAnsi="Bahnschrift"/>
                                  <w:bCs/>
                                  <w:sz w:val="18"/>
                                  <w:szCs w:val="18"/>
                                </w:rPr>
                                <w:t>**********</w:t>
                              </w:r>
                            </w:p>
                            <w:p w14:paraId="120E4D59" w14:textId="77777777" w:rsidR="002945FD" w:rsidRPr="00A24D24" w:rsidRDefault="002945FD" w:rsidP="002945FD">
                              <w:pPr>
                                <w:rPr>
                                  <w:rFonts w:ascii="Bahnschrift" w:hAnsi="Bahnschrift"/>
                                  <w:bCs/>
                                  <w:sz w:val="18"/>
                                  <w:szCs w:val="16"/>
                                </w:rPr>
                              </w:pPr>
                              <w:r w:rsidRPr="00A24D24">
                                <w:rPr>
                                  <w:rFonts w:ascii="Bahnschrift" w:hAnsi="Bahnschrift"/>
                                  <w:bCs/>
                                  <w:sz w:val="18"/>
                                  <w:szCs w:val="16"/>
                                </w:rPr>
                                <w:t xml:space="preserve">                  COMMUNE DE MOKOLO</w:t>
                              </w:r>
                            </w:p>
                            <w:p w14:paraId="49B9FF49" w14:textId="77777777" w:rsidR="002945FD" w:rsidRPr="00A24D24" w:rsidRDefault="002945FD" w:rsidP="002945FD">
                              <w:pPr>
                                <w:jc w:val="center"/>
                                <w:rPr>
                                  <w:rFonts w:ascii="Bahnschrift" w:hAnsi="Bahnschrift"/>
                                  <w:bCs/>
                                  <w:sz w:val="18"/>
                                  <w:szCs w:val="16"/>
                                </w:rPr>
                              </w:pPr>
                              <w:r w:rsidRPr="00A24D24">
                                <w:rPr>
                                  <w:rFonts w:ascii="Bahnschrift" w:hAnsi="Bahnschrift"/>
                                  <w:bCs/>
                                  <w:sz w:val="18"/>
                                  <w:szCs w:val="16"/>
                                </w:rPr>
                                <w:t>****************</w:t>
                              </w:r>
                            </w:p>
                            <w:p w14:paraId="7F838273" w14:textId="77777777" w:rsidR="002945FD" w:rsidRPr="00A24D24" w:rsidRDefault="002945FD" w:rsidP="002945FD">
                              <w:pPr>
                                <w:jc w:val="center"/>
                                <w:rPr>
                                  <w:rFonts w:ascii="Bahnschrift" w:hAnsi="Bahnschrift" w:cs="Tahoma"/>
                                  <w:bCs/>
                                  <w:sz w:val="18"/>
                                  <w:szCs w:val="16"/>
                                </w:rPr>
                              </w:pPr>
                              <w:r w:rsidRPr="00A24D24">
                                <w:rPr>
                                  <w:rFonts w:ascii="Bahnschrift" w:hAnsi="Bahnschrift" w:cs="Tahoma"/>
                                  <w:bCs/>
                                  <w:sz w:val="18"/>
                                  <w:szCs w:val="16"/>
                                </w:rPr>
                                <w:t>COMMISSION INTERNE</w:t>
                              </w:r>
                            </w:p>
                            <w:p w14:paraId="73305FB9" w14:textId="77777777" w:rsidR="002945FD" w:rsidRPr="00A24D24" w:rsidRDefault="002945FD" w:rsidP="002945FD">
                              <w:pPr>
                                <w:jc w:val="center"/>
                                <w:rPr>
                                  <w:rFonts w:ascii="Bahnschrift" w:hAnsi="Bahnschrift" w:cs="Tahoma"/>
                                  <w:bCs/>
                                  <w:sz w:val="18"/>
                                  <w:szCs w:val="16"/>
                                </w:rPr>
                              </w:pPr>
                              <w:r w:rsidRPr="00A24D24">
                                <w:rPr>
                                  <w:rFonts w:ascii="Bahnschrift" w:hAnsi="Bahnschrift" w:cs="Tahoma"/>
                                  <w:bCs/>
                                  <w:sz w:val="18"/>
                                  <w:szCs w:val="16"/>
                                </w:rPr>
                                <w:t>DE PASSATION DES MARCHES</w:t>
                              </w:r>
                            </w:p>
                            <w:p w14:paraId="21D5366B" w14:textId="77777777" w:rsidR="002945FD" w:rsidRPr="00A24D24" w:rsidRDefault="002945FD" w:rsidP="002945FD">
                              <w:pPr>
                                <w:jc w:val="center"/>
                                <w:rPr>
                                  <w:rFonts w:ascii="Bahnschrift" w:hAnsi="Bahnschrift" w:cstheme="minorBidi"/>
                                  <w:bCs/>
                                  <w:szCs w:val="22"/>
                                </w:rPr>
                              </w:pPr>
                              <w:r w:rsidRPr="00A24D24">
                                <w:rPr>
                                  <w:rFonts w:ascii="Bahnschrift" w:hAnsi="Bahnschrift" w:cs="Tahoma"/>
                                  <w:bCs/>
                                  <w:sz w:val="18"/>
                                  <w:szCs w:val="16"/>
                                </w:rPr>
                                <w:t>**************</w:t>
                              </w:r>
                            </w:p>
                            <w:p w14:paraId="0B95643E" w14:textId="77777777" w:rsidR="002945FD" w:rsidRPr="00230F4C" w:rsidRDefault="002945FD" w:rsidP="002945FD">
                              <w:pPr>
                                <w:rPr>
                                  <w:rFonts w:ascii="Bahnschrift" w:hAnsi="Bahnschrift"/>
                                  <w:b/>
                                  <w:sz w:val="18"/>
                                  <w:szCs w:val="16"/>
                                </w:rPr>
                              </w:pPr>
                            </w:p>
                            <w:p w14:paraId="7D3348EE" w14:textId="77777777" w:rsidR="002945FD" w:rsidRDefault="002945FD" w:rsidP="002945FD">
                              <w:pPr>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7" name="Text Box 10"/>
                        <wps:cNvSpPr>
                          <a:spLocks/>
                        </wps:cNvSpPr>
                        <wps:spPr>
                          <a:xfrm>
                            <a:off x="4721875" y="133557"/>
                            <a:ext cx="2264410" cy="1316733"/>
                          </a:xfrm>
                          <a:prstGeom prst="rect">
                            <a:avLst/>
                          </a:prstGeom>
                          <a:solidFill>
                            <a:srgbClr val="FFFFFF"/>
                          </a:solidFill>
                          <a:ln>
                            <a:noFill/>
                          </a:ln>
                        </wps:spPr>
                        <wps:txbx>
                          <w:txbxContent>
                            <w:p w14:paraId="1561E22E"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REPUBLIC OF CAMEROON</w:t>
                              </w:r>
                            </w:p>
                            <w:p w14:paraId="672ECCEF"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w:t>
                              </w:r>
                            </w:p>
                            <w:p w14:paraId="0978DEF2"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Peace-Work-Fatherland</w:t>
                              </w:r>
                            </w:p>
                            <w:p w14:paraId="7D0D8F86"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w:t>
                              </w:r>
                            </w:p>
                            <w:p w14:paraId="71B058E9"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COUNCIL OF MOKOLO</w:t>
                              </w:r>
                            </w:p>
                            <w:p w14:paraId="154FCFF8"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w:t>
                              </w:r>
                            </w:p>
                            <w:p w14:paraId="31EA112C" w14:textId="77777777" w:rsidR="002945FD" w:rsidRPr="00A24D24" w:rsidRDefault="002945FD" w:rsidP="002945FD">
                              <w:pPr>
                                <w:jc w:val="center"/>
                                <w:rPr>
                                  <w:rFonts w:ascii="Bahnschrift" w:hAnsi="Bahnschrift" w:cs="Tahoma"/>
                                  <w:bCs/>
                                  <w:sz w:val="18"/>
                                  <w:szCs w:val="22"/>
                                  <w:lang w:val="en-US"/>
                                </w:rPr>
                              </w:pPr>
                              <w:r w:rsidRPr="00A24D24">
                                <w:rPr>
                                  <w:rFonts w:ascii="Bahnschrift" w:hAnsi="Bahnschrift" w:cs="Tahoma"/>
                                  <w:bCs/>
                                  <w:sz w:val="18"/>
                                  <w:szCs w:val="22"/>
                                  <w:lang w:val="en-US"/>
                                </w:rPr>
                                <w:t>INTERNAL TENDERS BOARD</w:t>
                              </w:r>
                            </w:p>
                            <w:p w14:paraId="7BA181AC"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cs="Tahoma"/>
                                  <w:bCs/>
                                  <w:sz w:val="18"/>
                                  <w:szCs w:val="22"/>
                                  <w:lang w:val="en-US"/>
                                </w:rPr>
                                <w:t>*******</w:t>
                              </w:r>
                            </w:p>
                            <w:p w14:paraId="7DF8A8A1" w14:textId="77777777" w:rsidR="002945FD" w:rsidRDefault="002945FD" w:rsidP="002945FD">
                              <w:pPr>
                                <w:rPr>
                                  <w:rFonts w:ascii="Bookman Old Style" w:hAnsi="Bookman Old Style"/>
                                  <w:sz w:val="16"/>
                                  <w:szCs w:val="16"/>
                                  <w:lang w:val="en-US"/>
                                </w:rPr>
                              </w:pPr>
                            </w:p>
                            <w:p w14:paraId="476A2026" w14:textId="77777777" w:rsidR="002945FD" w:rsidRDefault="002945FD" w:rsidP="002945FD">
                              <w:pPr>
                                <w:rPr>
                                  <w:rFonts w:ascii="Bookman Old Style" w:hAnsi="Bookman Old Style"/>
                                  <w:sz w:val="16"/>
                                  <w:szCs w:val="16"/>
                                  <w:lang w:val="en-US"/>
                                </w:rPr>
                              </w:pPr>
                            </w:p>
                            <w:p w14:paraId="4D602ECA" w14:textId="77777777" w:rsidR="002945FD" w:rsidRDefault="002945FD" w:rsidP="002945FD">
                              <w:pPr>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8" name="Zone de texte 8"/>
                        <wps:cNvSpPr txBox="1"/>
                        <wps:spPr>
                          <a:xfrm>
                            <a:off x="2839916" y="52754"/>
                            <a:ext cx="1564640" cy="13975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801D4" w14:textId="77777777" w:rsidR="002945FD" w:rsidRDefault="002945FD" w:rsidP="002945FD">
                              <w:r>
                                <w:rPr>
                                  <w:noProof/>
                                </w:rPr>
                                <w:drawing>
                                  <wp:inline distT="0" distB="0" distL="0" distR="0" wp14:anchorId="16C4E5EC" wp14:editId="373D2A9E">
                                    <wp:extent cx="992334" cy="914400"/>
                                    <wp:effectExtent l="0" t="0" r="0" b="0"/>
                                    <wp:docPr id="37"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002016" cy="923321"/>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4F9270" id="Groupe 5" o:spid="_x0000_s1026" style="position:absolute;margin-left:27pt;margin-top:-30.55pt;width:533.6pt;height:111pt;z-index:251660288;mso-position-horizontal-relative:page;mso-width-relative:margin;mso-height-relative:margin" coordorigin="2095,193" coordsize="67767,1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">
                <v:rect id="Text Box 9" o:spid="_x0000_s1027" style="position:absolute;left:2095;top:193;width:23298;height:1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7A544FEF" w14:textId="77777777" w:rsidR="002945FD" w:rsidRPr="00A24D24" w:rsidRDefault="002945FD" w:rsidP="002945FD">
                        <w:pPr>
                          <w:jc w:val="center"/>
                          <w:rPr>
                            <w:rFonts w:ascii="Bahnschrift" w:hAnsi="Bahnschrift"/>
                            <w:bCs/>
                            <w:sz w:val="18"/>
                            <w:szCs w:val="18"/>
                          </w:rPr>
                        </w:pPr>
                        <w:r w:rsidRPr="00A24D24">
                          <w:rPr>
                            <w:rFonts w:ascii="Bahnschrift" w:hAnsi="Bahnschrift"/>
                            <w:bCs/>
                            <w:sz w:val="18"/>
                            <w:szCs w:val="18"/>
                          </w:rPr>
                          <w:t>REPUBLIQUE DU CAMEROUN</w:t>
                        </w:r>
                      </w:p>
                      <w:p w14:paraId="0F8B8228" w14:textId="77777777" w:rsidR="002945FD" w:rsidRPr="00A24D24" w:rsidRDefault="002945FD" w:rsidP="002945FD">
                        <w:pPr>
                          <w:jc w:val="center"/>
                          <w:rPr>
                            <w:rFonts w:ascii="Bahnschrift" w:hAnsi="Bahnschrift"/>
                            <w:bCs/>
                            <w:sz w:val="18"/>
                            <w:szCs w:val="18"/>
                          </w:rPr>
                        </w:pPr>
                        <w:r w:rsidRPr="00A24D24">
                          <w:rPr>
                            <w:rFonts w:ascii="Bahnschrift" w:hAnsi="Bahnschrift"/>
                            <w:bCs/>
                            <w:sz w:val="18"/>
                            <w:szCs w:val="18"/>
                          </w:rPr>
                          <w:t>*************</w:t>
                        </w:r>
                      </w:p>
                      <w:p w14:paraId="760CF598" w14:textId="77777777" w:rsidR="002945FD" w:rsidRPr="00A24D24" w:rsidRDefault="002945FD" w:rsidP="002945FD">
                        <w:pPr>
                          <w:jc w:val="center"/>
                          <w:rPr>
                            <w:rFonts w:ascii="Bahnschrift" w:hAnsi="Bahnschrift"/>
                            <w:bCs/>
                            <w:sz w:val="18"/>
                            <w:szCs w:val="18"/>
                          </w:rPr>
                        </w:pPr>
                        <w:r w:rsidRPr="00A24D24">
                          <w:rPr>
                            <w:rFonts w:ascii="Bahnschrift" w:hAnsi="Bahnschrift"/>
                            <w:bCs/>
                            <w:sz w:val="18"/>
                            <w:szCs w:val="18"/>
                          </w:rPr>
                          <w:t>Paix-Travail-Patrie</w:t>
                        </w:r>
                      </w:p>
                      <w:p w14:paraId="6A36C9D8" w14:textId="77777777" w:rsidR="002945FD" w:rsidRPr="00A24D24" w:rsidRDefault="002945FD" w:rsidP="002945FD">
                        <w:pPr>
                          <w:jc w:val="center"/>
                          <w:rPr>
                            <w:rFonts w:ascii="Bahnschrift" w:hAnsi="Bahnschrift"/>
                            <w:bCs/>
                            <w:sz w:val="18"/>
                            <w:szCs w:val="18"/>
                          </w:rPr>
                        </w:pPr>
                        <w:r w:rsidRPr="00A24D24">
                          <w:rPr>
                            <w:rFonts w:ascii="Bahnschrift" w:hAnsi="Bahnschrift"/>
                            <w:bCs/>
                            <w:sz w:val="18"/>
                            <w:szCs w:val="18"/>
                          </w:rPr>
                          <w:t>**********</w:t>
                        </w:r>
                      </w:p>
                      <w:p w14:paraId="120E4D59" w14:textId="77777777" w:rsidR="002945FD" w:rsidRPr="00A24D24" w:rsidRDefault="002945FD" w:rsidP="002945FD">
                        <w:pPr>
                          <w:rPr>
                            <w:rFonts w:ascii="Bahnschrift" w:hAnsi="Bahnschrift"/>
                            <w:bCs/>
                            <w:sz w:val="18"/>
                            <w:szCs w:val="16"/>
                          </w:rPr>
                        </w:pPr>
                        <w:r w:rsidRPr="00A24D24">
                          <w:rPr>
                            <w:rFonts w:ascii="Bahnschrift" w:hAnsi="Bahnschrift"/>
                            <w:bCs/>
                            <w:sz w:val="18"/>
                            <w:szCs w:val="16"/>
                          </w:rPr>
                          <w:t xml:space="preserve">                  COMMUNE DE MOKOLO</w:t>
                        </w:r>
                      </w:p>
                      <w:p w14:paraId="49B9FF49" w14:textId="77777777" w:rsidR="002945FD" w:rsidRPr="00A24D24" w:rsidRDefault="002945FD" w:rsidP="002945FD">
                        <w:pPr>
                          <w:jc w:val="center"/>
                          <w:rPr>
                            <w:rFonts w:ascii="Bahnschrift" w:hAnsi="Bahnschrift"/>
                            <w:bCs/>
                            <w:sz w:val="18"/>
                            <w:szCs w:val="16"/>
                          </w:rPr>
                        </w:pPr>
                        <w:r w:rsidRPr="00A24D24">
                          <w:rPr>
                            <w:rFonts w:ascii="Bahnschrift" w:hAnsi="Bahnschrift"/>
                            <w:bCs/>
                            <w:sz w:val="18"/>
                            <w:szCs w:val="16"/>
                          </w:rPr>
                          <w:t>****************</w:t>
                        </w:r>
                      </w:p>
                      <w:p w14:paraId="7F838273" w14:textId="77777777" w:rsidR="002945FD" w:rsidRPr="00A24D24" w:rsidRDefault="002945FD" w:rsidP="002945FD">
                        <w:pPr>
                          <w:jc w:val="center"/>
                          <w:rPr>
                            <w:rFonts w:ascii="Bahnschrift" w:hAnsi="Bahnschrift" w:cs="Tahoma"/>
                            <w:bCs/>
                            <w:sz w:val="18"/>
                            <w:szCs w:val="16"/>
                          </w:rPr>
                        </w:pPr>
                        <w:r w:rsidRPr="00A24D24">
                          <w:rPr>
                            <w:rFonts w:ascii="Bahnschrift" w:hAnsi="Bahnschrift" w:cs="Tahoma"/>
                            <w:bCs/>
                            <w:sz w:val="18"/>
                            <w:szCs w:val="16"/>
                          </w:rPr>
                          <w:t>COMMISSION INTERNE</w:t>
                        </w:r>
                      </w:p>
                      <w:p w14:paraId="73305FB9" w14:textId="77777777" w:rsidR="002945FD" w:rsidRPr="00A24D24" w:rsidRDefault="002945FD" w:rsidP="002945FD">
                        <w:pPr>
                          <w:jc w:val="center"/>
                          <w:rPr>
                            <w:rFonts w:ascii="Bahnschrift" w:hAnsi="Bahnschrift" w:cs="Tahoma"/>
                            <w:bCs/>
                            <w:sz w:val="18"/>
                            <w:szCs w:val="16"/>
                          </w:rPr>
                        </w:pPr>
                        <w:r w:rsidRPr="00A24D24">
                          <w:rPr>
                            <w:rFonts w:ascii="Bahnschrift" w:hAnsi="Bahnschrift" w:cs="Tahoma"/>
                            <w:bCs/>
                            <w:sz w:val="18"/>
                            <w:szCs w:val="16"/>
                          </w:rPr>
                          <w:t>DE PASSATION DES MARCHES</w:t>
                        </w:r>
                      </w:p>
                      <w:p w14:paraId="21D5366B" w14:textId="77777777" w:rsidR="002945FD" w:rsidRPr="00A24D24" w:rsidRDefault="002945FD" w:rsidP="002945FD">
                        <w:pPr>
                          <w:jc w:val="center"/>
                          <w:rPr>
                            <w:rFonts w:ascii="Bahnschrift" w:hAnsi="Bahnschrift" w:cstheme="minorBidi"/>
                            <w:bCs/>
                            <w:szCs w:val="22"/>
                          </w:rPr>
                        </w:pPr>
                        <w:r w:rsidRPr="00A24D24">
                          <w:rPr>
                            <w:rFonts w:ascii="Bahnschrift" w:hAnsi="Bahnschrift" w:cs="Tahoma"/>
                            <w:bCs/>
                            <w:sz w:val="18"/>
                            <w:szCs w:val="16"/>
                          </w:rPr>
                          <w:t>**************</w:t>
                        </w:r>
                      </w:p>
                      <w:p w14:paraId="0B95643E" w14:textId="77777777" w:rsidR="002945FD" w:rsidRPr="00230F4C" w:rsidRDefault="002945FD" w:rsidP="002945FD">
                        <w:pPr>
                          <w:rPr>
                            <w:rFonts w:ascii="Bahnschrift" w:hAnsi="Bahnschrift"/>
                            <w:b/>
                            <w:sz w:val="18"/>
                            <w:szCs w:val="16"/>
                          </w:rPr>
                        </w:pPr>
                      </w:p>
                      <w:p w14:paraId="7D3348EE" w14:textId="77777777" w:rsidR="002945FD" w:rsidRDefault="002945FD" w:rsidP="002945FD">
                        <w:pPr>
                          <w:rPr>
                            <w:rFonts w:ascii="Bookman Old Style" w:hAnsi="Bookman Old Style"/>
                            <w:sz w:val="16"/>
                            <w:szCs w:val="16"/>
                          </w:rPr>
                        </w:pPr>
                      </w:p>
                    </w:txbxContent>
                  </v:textbox>
                </v:rect>
                <v:rect id="Text Box 10" o:spid="_x0000_s1028" style="position:absolute;left:47218;top:1335;width:22644;height:1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w:txbxContent>
                      <w:p w14:paraId="1561E22E"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REPUBLIC OF CAMEROON</w:t>
                        </w:r>
                      </w:p>
                      <w:p w14:paraId="672ECCEF"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w:t>
                        </w:r>
                      </w:p>
                      <w:p w14:paraId="0978DEF2"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Peace-Work-Fatherland</w:t>
                        </w:r>
                      </w:p>
                      <w:p w14:paraId="7D0D8F86"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w:t>
                        </w:r>
                      </w:p>
                      <w:p w14:paraId="71B058E9"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COUNCIL OF MOKOLO</w:t>
                        </w:r>
                      </w:p>
                      <w:p w14:paraId="154FCFF8"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bCs/>
                            <w:sz w:val="18"/>
                            <w:szCs w:val="22"/>
                            <w:lang w:val="en-US"/>
                          </w:rPr>
                          <w:t>*************</w:t>
                        </w:r>
                      </w:p>
                      <w:p w14:paraId="31EA112C" w14:textId="77777777" w:rsidR="002945FD" w:rsidRPr="00A24D24" w:rsidRDefault="002945FD" w:rsidP="002945FD">
                        <w:pPr>
                          <w:jc w:val="center"/>
                          <w:rPr>
                            <w:rFonts w:ascii="Bahnschrift" w:hAnsi="Bahnschrift" w:cs="Tahoma"/>
                            <w:bCs/>
                            <w:sz w:val="18"/>
                            <w:szCs w:val="22"/>
                            <w:lang w:val="en-US"/>
                          </w:rPr>
                        </w:pPr>
                        <w:r w:rsidRPr="00A24D24">
                          <w:rPr>
                            <w:rFonts w:ascii="Bahnschrift" w:hAnsi="Bahnschrift" w:cs="Tahoma"/>
                            <w:bCs/>
                            <w:sz w:val="18"/>
                            <w:szCs w:val="22"/>
                            <w:lang w:val="en-US"/>
                          </w:rPr>
                          <w:t>INTERNAL TENDERS BOARD</w:t>
                        </w:r>
                      </w:p>
                      <w:p w14:paraId="7BA181AC" w14:textId="77777777" w:rsidR="002945FD" w:rsidRPr="00A24D24" w:rsidRDefault="002945FD" w:rsidP="002945FD">
                        <w:pPr>
                          <w:jc w:val="center"/>
                          <w:rPr>
                            <w:rFonts w:ascii="Bahnschrift" w:hAnsi="Bahnschrift"/>
                            <w:bCs/>
                            <w:sz w:val="18"/>
                            <w:szCs w:val="22"/>
                            <w:lang w:val="en-US"/>
                          </w:rPr>
                        </w:pPr>
                        <w:r w:rsidRPr="00A24D24">
                          <w:rPr>
                            <w:rFonts w:ascii="Bahnschrift" w:hAnsi="Bahnschrift" w:cs="Tahoma"/>
                            <w:bCs/>
                            <w:sz w:val="18"/>
                            <w:szCs w:val="22"/>
                            <w:lang w:val="en-US"/>
                          </w:rPr>
                          <w:t>*******</w:t>
                        </w:r>
                      </w:p>
                      <w:p w14:paraId="7DF8A8A1" w14:textId="77777777" w:rsidR="002945FD" w:rsidRDefault="002945FD" w:rsidP="002945FD">
                        <w:pPr>
                          <w:rPr>
                            <w:rFonts w:ascii="Bookman Old Style" w:hAnsi="Bookman Old Style"/>
                            <w:sz w:val="16"/>
                            <w:szCs w:val="16"/>
                            <w:lang w:val="en-US"/>
                          </w:rPr>
                        </w:pPr>
                      </w:p>
                      <w:p w14:paraId="476A2026" w14:textId="77777777" w:rsidR="002945FD" w:rsidRDefault="002945FD" w:rsidP="002945FD">
                        <w:pPr>
                          <w:rPr>
                            <w:rFonts w:ascii="Bookman Old Style" w:hAnsi="Bookman Old Style"/>
                            <w:sz w:val="16"/>
                            <w:szCs w:val="16"/>
                            <w:lang w:val="en-US"/>
                          </w:rPr>
                        </w:pPr>
                      </w:p>
                      <w:p w14:paraId="4D602ECA" w14:textId="77777777" w:rsidR="002945FD" w:rsidRDefault="002945FD" w:rsidP="002945FD">
                        <w:pPr>
                          <w:rPr>
                            <w:rFonts w:ascii="Bookman Old Style" w:hAnsi="Bookman Old Style"/>
                            <w:sz w:val="16"/>
                            <w:szCs w:val="16"/>
                            <w:lang w:val="en-US"/>
                          </w:rPr>
                        </w:pPr>
                      </w:p>
                    </w:txbxContent>
                  </v:textbox>
                </v:rect>
                <v:shapetype id="_x0000_t202" coordsize="21600,21600" o:spt="202" path="m,l,21600r21600,l21600,xe">
                  <v:stroke joinstyle="miter"/>
                  <v:path gradientshapeok="t" o:connecttype="rect"/>
                </v:shapetype>
                <v:shape id="Zone de texte 8" o:spid="_x0000_s1029" type="#_x0000_t202" style="position:absolute;left:28399;top:527;width:15646;height:1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773801D4" w14:textId="77777777" w:rsidR="002945FD" w:rsidRDefault="002945FD" w:rsidP="002945FD">
                        <w:r>
                          <w:rPr>
                            <w:noProof/>
                          </w:rPr>
                          <w:drawing>
                            <wp:inline distT="0" distB="0" distL="0" distR="0" wp14:anchorId="16C4E5EC" wp14:editId="373D2A9E">
                              <wp:extent cx="992334" cy="914400"/>
                              <wp:effectExtent l="0" t="0" r="0" b="0"/>
                              <wp:docPr id="37"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002016" cy="923321"/>
                                      </a:xfrm>
                                      <a:prstGeom prst="rect">
                                        <a:avLst/>
                                      </a:prstGeom>
                                      <a:ln>
                                        <a:noFill/>
                                      </a:ln>
                                    </pic:spPr>
                                  </pic:pic>
                                </a:graphicData>
                              </a:graphic>
                            </wp:inline>
                          </w:drawing>
                        </w:r>
                      </w:p>
                    </w:txbxContent>
                  </v:textbox>
                </v:shape>
                <w10:wrap anchorx="page"/>
              </v:group>
            </w:pict>
          </mc:Fallback>
        </mc:AlternateContent>
      </w:r>
    </w:p>
    <w:p w14:paraId="50250C67" w14:textId="310619EC" w:rsidR="002945FD" w:rsidRPr="00250217" w:rsidRDefault="002945FD" w:rsidP="002945FD">
      <w:pPr>
        <w:widowControl w:val="0"/>
        <w:autoSpaceDE w:val="0"/>
        <w:autoSpaceDN w:val="0"/>
        <w:adjustRightInd w:val="0"/>
        <w:spacing w:line="200" w:lineRule="exact"/>
        <w:rPr>
          <w:rFonts w:ascii="Arial" w:hAnsi="Arial" w:cs="Arial"/>
          <w:spacing w:val="40"/>
          <w:sz w:val="22"/>
          <w:szCs w:val="22"/>
        </w:rPr>
      </w:pPr>
    </w:p>
    <w:p w14:paraId="3859A7F5" w14:textId="77777777" w:rsidR="002945FD" w:rsidRPr="00250217" w:rsidRDefault="002945FD" w:rsidP="002945FD">
      <w:pPr>
        <w:widowControl w:val="0"/>
        <w:autoSpaceDE w:val="0"/>
        <w:autoSpaceDN w:val="0"/>
        <w:adjustRightInd w:val="0"/>
        <w:spacing w:line="200" w:lineRule="exact"/>
        <w:rPr>
          <w:rFonts w:ascii="Arial" w:hAnsi="Arial" w:cs="Arial"/>
          <w:spacing w:val="40"/>
          <w:sz w:val="22"/>
          <w:szCs w:val="22"/>
        </w:rPr>
      </w:pPr>
    </w:p>
    <w:p w14:paraId="628D21FE" w14:textId="77777777" w:rsidR="002945FD" w:rsidRPr="00250217" w:rsidRDefault="002945FD" w:rsidP="002945FD">
      <w:pPr>
        <w:widowControl w:val="0"/>
        <w:autoSpaceDE w:val="0"/>
        <w:autoSpaceDN w:val="0"/>
        <w:adjustRightInd w:val="0"/>
        <w:spacing w:line="200" w:lineRule="exact"/>
        <w:rPr>
          <w:rFonts w:ascii="Arial" w:hAnsi="Arial" w:cs="Arial"/>
          <w:spacing w:val="40"/>
          <w:sz w:val="22"/>
          <w:szCs w:val="22"/>
        </w:rPr>
      </w:pPr>
    </w:p>
    <w:p w14:paraId="5B5DEBC2" w14:textId="77777777" w:rsidR="002945FD" w:rsidRPr="00250217" w:rsidRDefault="002945FD" w:rsidP="002945FD">
      <w:pPr>
        <w:widowControl w:val="0"/>
        <w:autoSpaceDE w:val="0"/>
        <w:autoSpaceDN w:val="0"/>
        <w:adjustRightInd w:val="0"/>
        <w:spacing w:line="200" w:lineRule="exact"/>
        <w:rPr>
          <w:rFonts w:ascii="Arial" w:hAnsi="Arial" w:cs="Arial"/>
          <w:spacing w:val="40"/>
          <w:sz w:val="22"/>
          <w:szCs w:val="22"/>
        </w:rPr>
      </w:pPr>
    </w:p>
    <w:p w14:paraId="3D2A4D30" w14:textId="77777777" w:rsidR="002945FD" w:rsidRPr="00250217" w:rsidRDefault="002945FD" w:rsidP="002945FD">
      <w:pPr>
        <w:widowControl w:val="0"/>
        <w:autoSpaceDE w:val="0"/>
        <w:autoSpaceDN w:val="0"/>
        <w:adjustRightInd w:val="0"/>
        <w:spacing w:line="200" w:lineRule="exact"/>
        <w:rPr>
          <w:rFonts w:ascii="Arial" w:hAnsi="Arial" w:cs="Arial"/>
          <w:spacing w:val="40"/>
          <w:sz w:val="22"/>
          <w:szCs w:val="22"/>
        </w:rPr>
      </w:pPr>
    </w:p>
    <w:p w14:paraId="1AE010DE" w14:textId="77777777" w:rsidR="002945FD" w:rsidRPr="00250217" w:rsidRDefault="002945FD" w:rsidP="002945FD">
      <w:pPr>
        <w:widowControl w:val="0"/>
        <w:autoSpaceDE w:val="0"/>
        <w:autoSpaceDN w:val="0"/>
        <w:adjustRightInd w:val="0"/>
        <w:spacing w:line="200" w:lineRule="exact"/>
        <w:rPr>
          <w:rFonts w:ascii="Arial" w:hAnsi="Arial" w:cs="Arial"/>
          <w:spacing w:val="40"/>
          <w:sz w:val="22"/>
          <w:szCs w:val="22"/>
        </w:rPr>
      </w:pPr>
    </w:p>
    <w:p w14:paraId="20F3D3BE" w14:textId="77777777" w:rsidR="002945FD" w:rsidRPr="00250217" w:rsidRDefault="002945FD" w:rsidP="002945FD">
      <w:pPr>
        <w:widowControl w:val="0"/>
        <w:autoSpaceDE w:val="0"/>
        <w:autoSpaceDN w:val="0"/>
        <w:adjustRightInd w:val="0"/>
        <w:spacing w:line="200" w:lineRule="exact"/>
        <w:rPr>
          <w:rFonts w:ascii="Arial" w:hAnsi="Arial" w:cs="Arial"/>
          <w:spacing w:val="40"/>
          <w:sz w:val="22"/>
          <w:szCs w:val="22"/>
        </w:rPr>
      </w:pPr>
    </w:p>
    <w:p w14:paraId="647E6B0D" w14:textId="10B24A3D" w:rsidR="002945FD" w:rsidRPr="00250217" w:rsidRDefault="00A24D24" w:rsidP="002945FD">
      <w:pPr>
        <w:spacing w:line="276" w:lineRule="auto"/>
        <w:rPr>
          <w:rFonts w:ascii="Arial" w:hAnsi="Arial" w:cs="Arial"/>
          <w:b/>
          <w:sz w:val="22"/>
          <w:szCs w:val="22"/>
        </w:rPr>
      </w:pPr>
      <w:r>
        <w:rPr>
          <w:rFonts w:ascii="Arial" w:hAnsi="Arial" w:cs="Arial"/>
          <w:b/>
          <w:noProof/>
          <w:sz w:val="22"/>
          <w:szCs w:val="22"/>
          <w14:ligatures w14:val="standardContextual"/>
        </w:rPr>
        <mc:AlternateContent>
          <mc:Choice Requires="wps">
            <w:drawing>
              <wp:anchor distT="0" distB="0" distL="114300" distR="114300" simplePos="0" relativeHeight="251661312" behindDoc="1" locked="0" layoutInCell="1" allowOverlap="1" wp14:anchorId="6B1E35B9" wp14:editId="6D8E6768">
                <wp:simplePos x="0" y="0"/>
                <wp:positionH relativeFrom="column">
                  <wp:posOffset>-229235</wp:posOffset>
                </wp:positionH>
                <wp:positionV relativeFrom="paragraph">
                  <wp:posOffset>148590</wp:posOffset>
                </wp:positionV>
                <wp:extent cx="6486525" cy="1428750"/>
                <wp:effectExtent l="0" t="0" r="28575" b="19050"/>
                <wp:wrapNone/>
                <wp:docPr id="1" name="Parchemin : horizontal 1"/>
                <wp:cNvGraphicFramePr/>
                <a:graphic xmlns:a="http://schemas.openxmlformats.org/drawingml/2006/main">
                  <a:graphicData uri="http://schemas.microsoft.com/office/word/2010/wordprocessingShape">
                    <wps:wsp>
                      <wps:cNvSpPr/>
                      <wps:spPr>
                        <a:xfrm>
                          <a:off x="0" y="0"/>
                          <a:ext cx="6486525" cy="1428750"/>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CA69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 o:spid="_x0000_s1026" type="#_x0000_t98" style="position:absolute;margin-left:-18.05pt;margin-top:11.7pt;width:510.75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" fillcolor="white [3201]" strokecolor="black [3200]" strokeweight="1pt">
                <v:stroke joinstyle="miter"/>
              </v:shape>
            </w:pict>
          </mc:Fallback>
        </mc:AlternateContent>
      </w:r>
    </w:p>
    <w:p w14:paraId="2847E13C" w14:textId="37173753" w:rsidR="002945FD" w:rsidRDefault="002945FD" w:rsidP="002945FD">
      <w:pPr>
        <w:jc w:val="center"/>
        <w:rPr>
          <w:rFonts w:ascii="Arial" w:hAnsi="Arial" w:cs="Arial"/>
          <w:b/>
          <w:sz w:val="22"/>
          <w:szCs w:val="22"/>
        </w:rPr>
      </w:pPr>
    </w:p>
    <w:p w14:paraId="3BFED744" w14:textId="77777777" w:rsidR="002945FD" w:rsidRDefault="002945FD" w:rsidP="002945FD">
      <w:pPr>
        <w:jc w:val="center"/>
        <w:rPr>
          <w:rFonts w:ascii="Arial" w:hAnsi="Arial" w:cs="Arial"/>
          <w:b/>
          <w:sz w:val="22"/>
          <w:szCs w:val="22"/>
        </w:rPr>
      </w:pPr>
    </w:p>
    <w:p w14:paraId="60DDB3A7" w14:textId="6898764A" w:rsidR="002945FD" w:rsidRPr="00A24D24" w:rsidRDefault="002945FD" w:rsidP="002945FD">
      <w:pPr>
        <w:jc w:val="center"/>
        <w:rPr>
          <w:rFonts w:ascii="Arial" w:hAnsi="Arial" w:cs="Arial"/>
          <w:b/>
          <w:sz w:val="22"/>
          <w:szCs w:val="22"/>
        </w:rPr>
      </w:pPr>
      <w:r w:rsidRPr="00A24D24">
        <w:rPr>
          <w:rFonts w:ascii="Arial" w:hAnsi="Arial" w:cs="Arial"/>
          <w:b/>
          <w:sz w:val="22"/>
          <w:szCs w:val="22"/>
        </w:rPr>
        <w:t>AVIS D’APPEL D’OFFRES NATIONAL OUVERT N°………</w:t>
      </w:r>
      <w:proofErr w:type="gramStart"/>
      <w:r w:rsidRPr="00A24D24">
        <w:rPr>
          <w:rFonts w:ascii="Arial" w:hAnsi="Arial" w:cs="Arial"/>
          <w:b/>
          <w:sz w:val="22"/>
          <w:szCs w:val="22"/>
        </w:rPr>
        <w:t>…….</w:t>
      </w:r>
      <w:proofErr w:type="gramEnd"/>
      <w:r w:rsidRPr="00A24D24">
        <w:rPr>
          <w:rFonts w:ascii="Arial" w:hAnsi="Arial" w:cs="Arial"/>
          <w:b/>
          <w:sz w:val="22"/>
          <w:szCs w:val="22"/>
        </w:rPr>
        <w:t xml:space="preserve">.……./AONO/C-MOKOLO/CIPM/BEC/2026 DU ……………….…..  EN PROCEDURE D’URGENCE POUR </w:t>
      </w:r>
      <w:bookmarkStart w:id="0" w:name="OLE_LINK60"/>
      <w:bookmarkStart w:id="1" w:name="OLE_LINK61"/>
      <w:bookmarkStart w:id="2" w:name="OLE_LINK68"/>
      <w:bookmarkStart w:id="3" w:name="OLE_LINK56"/>
      <w:bookmarkStart w:id="4" w:name="OLE_LINK57"/>
    </w:p>
    <w:p w14:paraId="3441F705" w14:textId="2B7F26CD" w:rsidR="002945FD" w:rsidRPr="00A24D24" w:rsidRDefault="002945FD" w:rsidP="002945FD">
      <w:pPr>
        <w:jc w:val="center"/>
        <w:rPr>
          <w:rFonts w:ascii="Arial" w:hAnsi="Arial" w:cs="Arial"/>
          <w:b/>
          <w:sz w:val="22"/>
          <w:szCs w:val="22"/>
        </w:rPr>
      </w:pPr>
      <w:r w:rsidRPr="00A24D24">
        <w:rPr>
          <w:rFonts w:ascii="Arial" w:hAnsi="Arial" w:cs="Arial"/>
          <w:b/>
          <w:sz w:val="22"/>
          <w:szCs w:val="22"/>
        </w:rPr>
        <w:t xml:space="preserve">LES TRAVAUX DE </w:t>
      </w:r>
      <w:bookmarkEnd w:id="0"/>
      <w:bookmarkEnd w:id="1"/>
      <w:bookmarkEnd w:id="2"/>
      <w:bookmarkEnd w:id="3"/>
      <w:bookmarkEnd w:id="4"/>
      <w:r w:rsidRPr="00A24D24">
        <w:rPr>
          <w:rFonts w:ascii="Arial" w:hAnsi="Arial" w:cs="Arial"/>
          <w:b/>
          <w:sz w:val="22"/>
          <w:szCs w:val="32"/>
        </w:rPr>
        <w:t>CONSTRUCTION D’UNE (01) SALLE DE CLASSE</w:t>
      </w:r>
      <w:r w:rsidRPr="00A24D24">
        <w:rPr>
          <w:b/>
        </w:rPr>
        <w:t xml:space="preserve"> </w:t>
      </w:r>
      <w:r w:rsidRPr="00A24D24">
        <w:rPr>
          <w:rFonts w:ascii="Arial" w:hAnsi="Arial" w:cs="Arial"/>
          <w:b/>
          <w:sz w:val="22"/>
          <w:szCs w:val="32"/>
        </w:rPr>
        <w:t xml:space="preserve">AU </w:t>
      </w:r>
      <w:r w:rsidR="00D83F93" w:rsidRPr="00A24D24">
        <w:rPr>
          <w:rFonts w:ascii="Arial" w:hAnsi="Arial" w:cs="Arial"/>
          <w:b/>
          <w:sz w:val="22"/>
          <w:szCs w:val="32"/>
        </w:rPr>
        <w:t>CPC DE</w:t>
      </w:r>
      <w:r w:rsidRPr="00A24D24">
        <w:rPr>
          <w:rFonts w:ascii="Arial" w:hAnsi="Arial" w:cs="Arial"/>
          <w:b/>
          <w:sz w:val="22"/>
          <w:szCs w:val="32"/>
        </w:rPr>
        <w:t xml:space="preserve"> MAVOUMAI DANS LA COMMUNE </w:t>
      </w:r>
      <w:r w:rsidRPr="00A24D24">
        <w:rPr>
          <w:rFonts w:ascii="Arial" w:hAnsi="Arial" w:cs="Arial"/>
          <w:b/>
          <w:sz w:val="22"/>
          <w:szCs w:val="22"/>
        </w:rPr>
        <w:t xml:space="preserve">DE MOKOLO, DEPARTEMENT DU MAYO-TSANAGA, </w:t>
      </w:r>
    </w:p>
    <w:p w14:paraId="61AE3D20" w14:textId="77777777" w:rsidR="002945FD" w:rsidRDefault="002945FD" w:rsidP="002945FD">
      <w:pPr>
        <w:jc w:val="center"/>
        <w:rPr>
          <w:rFonts w:ascii="Arial" w:hAnsi="Arial" w:cs="Arial"/>
          <w:iCs/>
          <w:sz w:val="22"/>
          <w:szCs w:val="22"/>
        </w:rPr>
      </w:pPr>
      <w:r w:rsidRPr="00A24D24">
        <w:rPr>
          <w:rFonts w:ascii="Arial" w:hAnsi="Arial" w:cs="Arial"/>
          <w:b/>
          <w:sz w:val="22"/>
          <w:szCs w:val="22"/>
        </w:rPr>
        <w:t>REGION DE L’EXTREME-NORD</w:t>
      </w:r>
      <w:r w:rsidRPr="00A24D24">
        <w:rPr>
          <w:rFonts w:ascii="Arial" w:hAnsi="Arial" w:cs="Arial"/>
          <w:b/>
          <w:iCs/>
          <w:sz w:val="22"/>
          <w:szCs w:val="22"/>
        </w:rPr>
        <w:t>.</w:t>
      </w:r>
    </w:p>
    <w:p w14:paraId="07BEEBB8" w14:textId="77777777" w:rsidR="00D83F93" w:rsidRPr="00250217" w:rsidRDefault="00D83F93" w:rsidP="002945FD">
      <w:pPr>
        <w:jc w:val="center"/>
        <w:rPr>
          <w:rFonts w:ascii="Arial" w:hAnsi="Arial" w:cs="Arial"/>
          <w:b/>
          <w:sz w:val="22"/>
          <w:szCs w:val="22"/>
        </w:rPr>
      </w:pPr>
    </w:p>
    <w:p w14:paraId="746BEB4F" w14:textId="77777777" w:rsidR="002945FD" w:rsidRPr="00250217" w:rsidRDefault="002945FD" w:rsidP="002945FD">
      <w:pPr>
        <w:jc w:val="center"/>
        <w:rPr>
          <w:rFonts w:ascii="Arial" w:hAnsi="Arial" w:cs="Arial"/>
          <w:b/>
          <w:sz w:val="22"/>
          <w:szCs w:val="22"/>
        </w:rPr>
      </w:pPr>
      <w:r w:rsidRPr="00250217">
        <w:rPr>
          <w:rFonts w:ascii="Arial" w:hAnsi="Arial" w:cs="Arial"/>
          <w:b/>
          <w:sz w:val="22"/>
          <w:szCs w:val="22"/>
        </w:rPr>
        <w:t xml:space="preserve">FINANCEMENT : </w:t>
      </w:r>
      <w:r>
        <w:rPr>
          <w:rFonts w:ascii="Arial" w:hAnsi="Arial" w:cs="Arial"/>
          <w:b/>
          <w:sz w:val="22"/>
          <w:szCs w:val="22"/>
        </w:rPr>
        <w:t xml:space="preserve"> B.I.P MINEDUB </w:t>
      </w:r>
      <w:r w:rsidRPr="00250217">
        <w:rPr>
          <w:rFonts w:ascii="Arial" w:hAnsi="Arial" w:cs="Arial"/>
          <w:b/>
          <w:sz w:val="22"/>
          <w:szCs w:val="22"/>
        </w:rPr>
        <w:t>; EXERCICE 2026</w:t>
      </w:r>
    </w:p>
    <w:p w14:paraId="6B2F2B1C" w14:textId="168DF162" w:rsidR="002945FD" w:rsidRDefault="002945FD" w:rsidP="002945FD">
      <w:pPr>
        <w:jc w:val="center"/>
        <w:rPr>
          <w:rFonts w:ascii="Arial" w:hAnsi="Arial" w:cs="Arial"/>
          <w:b/>
          <w:sz w:val="22"/>
          <w:szCs w:val="22"/>
        </w:rPr>
      </w:pPr>
      <w:r w:rsidRPr="00250217">
        <w:rPr>
          <w:rFonts w:ascii="Arial" w:hAnsi="Arial" w:cs="Arial"/>
          <w:b/>
          <w:sz w:val="22"/>
          <w:szCs w:val="22"/>
        </w:rPr>
        <w:t xml:space="preserve">IMPUTATION : </w:t>
      </w:r>
      <w:r>
        <w:rPr>
          <w:rFonts w:ascii="Arial" w:hAnsi="Arial" w:cs="Arial"/>
          <w:b/>
          <w:sz w:val="22"/>
          <w:szCs w:val="22"/>
        </w:rPr>
        <w:t>60 15 180 1 33 000001 0911464211</w:t>
      </w:r>
    </w:p>
    <w:p w14:paraId="570ADECB" w14:textId="77777777" w:rsidR="002945FD" w:rsidRPr="00250217" w:rsidRDefault="002945FD" w:rsidP="002945FD">
      <w:pPr>
        <w:jc w:val="center"/>
        <w:rPr>
          <w:rFonts w:ascii="Arial" w:hAnsi="Arial" w:cs="Arial"/>
          <w:b/>
          <w:sz w:val="22"/>
          <w:szCs w:val="22"/>
        </w:rPr>
      </w:pPr>
    </w:p>
    <w:p w14:paraId="0B95C34B" w14:textId="77777777" w:rsidR="002945FD" w:rsidRPr="00250217" w:rsidRDefault="002945FD" w:rsidP="002945FD">
      <w:pPr>
        <w:pStyle w:val="Paragraphedeliste"/>
        <w:numPr>
          <w:ilvl w:val="0"/>
          <w:numId w:val="8"/>
        </w:numPr>
        <w:rPr>
          <w:rFonts w:ascii="Arial" w:eastAsia="Calibri" w:hAnsi="Arial" w:cs="Arial"/>
          <w:b/>
          <w:sz w:val="22"/>
          <w:szCs w:val="22"/>
          <w:lang w:eastAsia="en-US"/>
        </w:rPr>
      </w:pPr>
      <w:r w:rsidRPr="00250217">
        <w:rPr>
          <w:rFonts w:ascii="Arial" w:eastAsia="Calibri" w:hAnsi="Arial" w:cs="Arial"/>
          <w:b/>
          <w:bCs/>
          <w:sz w:val="22"/>
          <w:szCs w:val="22"/>
          <w:lang w:eastAsia="en-US"/>
        </w:rPr>
        <w:t>Objet de l'Appel d'Offres</w:t>
      </w:r>
    </w:p>
    <w:p w14:paraId="0B71B9F0" w14:textId="77777777" w:rsidR="002945FD" w:rsidRPr="00250217" w:rsidRDefault="002945FD" w:rsidP="002945FD">
      <w:pPr>
        <w:widowControl w:val="0"/>
        <w:autoSpaceDE w:val="0"/>
        <w:autoSpaceDN w:val="0"/>
        <w:adjustRightInd w:val="0"/>
        <w:ind w:firstLine="708"/>
        <w:jc w:val="both"/>
        <w:rPr>
          <w:rFonts w:ascii="Arial" w:hAnsi="Arial" w:cs="Arial"/>
          <w:b/>
          <w:sz w:val="22"/>
          <w:szCs w:val="22"/>
        </w:rPr>
      </w:pPr>
      <w:r w:rsidRPr="00250217">
        <w:rPr>
          <w:rFonts w:ascii="Arial" w:hAnsi="Arial" w:cs="Arial"/>
          <w:sz w:val="22"/>
          <w:szCs w:val="22"/>
        </w:rPr>
        <w:t xml:space="preserve">Dans le cadre du </w:t>
      </w:r>
      <w:r w:rsidRPr="00250217">
        <w:rPr>
          <w:rFonts w:ascii="Arial" w:hAnsi="Arial" w:cs="Arial"/>
          <w:b/>
          <w:sz w:val="22"/>
          <w:szCs w:val="22"/>
        </w:rPr>
        <w:t xml:space="preserve">Budget d’investissement </w:t>
      </w:r>
      <w:r>
        <w:rPr>
          <w:rFonts w:ascii="Arial" w:hAnsi="Arial" w:cs="Arial"/>
          <w:b/>
          <w:sz w:val="22"/>
          <w:szCs w:val="22"/>
        </w:rPr>
        <w:t>Communal</w:t>
      </w:r>
      <w:r w:rsidRPr="00D31A60">
        <w:rPr>
          <w:rFonts w:ascii="Arial" w:hAnsi="Arial" w:cs="Arial"/>
          <w:b/>
          <w:sz w:val="22"/>
          <w:szCs w:val="22"/>
        </w:rPr>
        <w:t xml:space="preserve"> </w:t>
      </w:r>
      <w:r w:rsidRPr="00250217">
        <w:rPr>
          <w:rFonts w:ascii="Arial" w:hAnsi="Arial" w:cs="Arial"/>
          <w:b/>
          <w:sz w:val="22"/>
          <w:szCs w:val="22"/>
        </w:rPr>
        <w:t>pour l’exercice 2026</w:t>
      </w:r>
      <w:r w:rsidRPr="00250217">
        <w:rPr>
          <w:rFonts w:ascii="Arial" w:hAnsi="Arial" w:cs="Arial"/>
          <w:sz w:val="22"/>
          <w:szCs w:val="22"/>
        </w:rPr>
        <w:t xml:space="preserve">, le Maire de la Commune de Mokolo (Autorité Contractante), lance un Appel d’Offres National Ouvert </w:t>
      </w:r>
      <w:r w:rsidRPr="00250217">
        <w:rPr>
          <w:rFonts w:ascii="Arial" w:hAnsi="Arial" w:cs="Arial"/>
          <w:iCs/>
          <w:sz w:val="22"/>
          <w:szCs w:val="22"/>
        </w:rPr>
        <w:t xml:space="preserve">pour les </w:t>
      </w:r>
      <w:r w:rsidRPr="00250217">
        <w:rPr>
          <w:rFonts w:ascii="Arial" w:hAnsi="Arial" w:cs="Arial"/>
          <w:bCs/>
          <w:iCs/>
          <w:sz w:val="22"/>
          <w:szCs w:val="22"/>
        </w:rPr>
        <w:t xml:space="preserve">Travaux de </w:t>
      </w:r>
      <w:r w:rsidRPr="00250217">
        <w:rPr>
          <w:rFonts w:ascii="Arial" w:hAnsi="Arial" w:cs="Arial"/>
          <w:bCs/>
          <w:sz w:val="22"/>
          <w:szCs w:val="32"/>
        </w:rPr>
        <w:t>construction d’un</w:t>
      </w:r>
      <w:r>
        <w:rPr>
          <w:rFonts w:ascii="Arial" w:hAnsi="Arial" w:cs="Arial"/>
          <w:bCs/>
          <w:sz w:val="22"/>
          <w:szCs w:val="32"/>
        </w:rPr>
        <w:t xml:space="preserve">e </w:t>
      </w:r>
      <w:r w:rsidRPr="00250217">
        <w:rPr>
          <w:rFonts w:ascii="Arial" w:hAnsi="Arial" w:cs="Arial"/>
          <w:bCs/>
          <w:sz w:val="22"/>
          <w:szCs w:val="32"/>
        </w:rPr>
        <w:t>(0</w:t>
      </w:r>
      <w:r>
        <w:rPr>
          <w:rFonts w:ascii="Arial" w:hAnsi="Arial" w:cs="Arial"/>
          <w:bCs/>
          <w:sz w:val="22"/>
          <w:szCs w:val="32"/>
        </w:rPr>
        <w:t>1</w:t>
      </w:r>
      <w:r w:rsidRPr="00250217">
        <w:rPr>
          <w:rFonts w:ascii="Arial" w:hAnsi="Arial" w:cs="Arial"/>
          <w:bCs/>
          <w:sz w:val="22"/>
          <w:szCs w:val="32"/>
        </w:rPr>
        <w:t>) salle</w:t>
      </w:r>
      <w:r>
        <w:rPr>
          <w:rFonts w:ascii="Arial" w:hAnsi="Arial" w:cs="Arial"/>
          <w:bCs/>
          <w:sz w:val="22"/>
          <w:szCs w:val="32"/>
        </w:rPr>
        <w:t xml:space="preserve"> </w:t>
      </w:r>
      <w:r w:rsidRPr="00250217">
        <w:rPr>
          <w:rFonts w:ascii="Arial" w:hAnsi="Arial" w:cs="Arial"/>
          <w:bCs/>
          <w:sz w:val="22"/>
          <w:szCs w:val="32"/>
        </w:rPr>
        <w:t>de classe</w:t>
      </w:r>
      <w:r w:rsidRPr="00A41B62">
        <w:rPr>
          <w:bCs/>
        </w:rPr>
        <w:t xml:space="preserve"> </w:t>
      </w:r>
      <w:r>
        <w:rPr>
          <w:rFonts w:ascii="Arial" w:hAnsi="Arial" w:cs="Arial"/>
          <w:bCs/>
          <w:sz w:val="22"/>
          <w:szCs w:val="32"/>
        </w:rPr>
        <w:t>au CPC</w:t>
      </w:r>
      <w:r w:rsidRPr="00250217">
        <w:rPr>
          <w:rFonts w:ascii="Arial" w:hAnsi="Arial" w:cs="Arial"/>
          <w:bCs/>
          <w:sz w:val="22"/>
          <w:szCs w:val="32"/>
        </w:rPr>
        <w:t xml:space="preserve"> </w:t>
      </w:r>
      <w:proofErr w:type="gramStart"/>
      <w:r w:rsidRPr="00F51ED1">
        <w:rPr>
          <w:rFonts w:ascii="Arial" w:hAnsi="Arial" w:cs="Arial"/>
          <w:b/>
          <w:sz w:val="22"/>
          <w:szCs w:val="32"/>
        </w:rPr>
        <w:t xml:space="preserve">DE </w:t>
      </w:r>
      <w:r>
        <w:rPr>
          <w:rFonts w:ascii="Arial" w:hAnsi="Arial" w:cs="Arial"/>
          <w:b/>
          <w:sz w:val="22"/>
          <w:szCs w:val="32"/>
        </w:rPr>
        <w:t xml:space="preserve"> MAVOUMAI</w:t>
      </w:r>
      <w:proofErr w:type="gramEnd"/>
      <w:r>
        <w:rPr>
          <w:rFonts w:ascii="Arial" w:hAnsi="Arial" w:cs="Arial"/>
          <w:b/>
          <w:sz w:val="22"/>
          <w:szCs w:val="32"/>
        </w:rPr>
        <w:t xml:space="preserve"> </w:t>
      </w:r>
      <w:r>
        <w:rPr>
          <w:rFonts w:ascii="Arial" w:hAnsi="Arial" w:cs="Arial"/>
          <w:bCs/>
          <w:sz w:val="22"/>
          <w:szCs w:val="32"/>
        </w:rPr>
        <w:t>d</w:t>
      </w:r>
      <w:r w:rsidRPr="00250217">
        <w:rPr>
          <w:rFonts w:ascii="Arial" w:hAnsi="Arial" w:cs="Arial"/>
          <w:bCs/>
          <w:sz w:val="22"/>
          <w:szCs w:val="32"/>
        </w:rPr>
        <w:t xml:space="preserve">ans la commune </w:t>
      </w:r>
      <w:r w:rsidRPr="00250217">
        <w:rPr>
          <w:rFonts w:ascii="Arial" w:hAnsi="Arial" w:cs="Arial"/>
          <w:bCs/>
          <w:iCs/>
          <w:sz w:val="22"/>
          <w:szCs w:val="22"/>
        </w:rPr>
        <w:t>de Mokolo</w:t>
      </w:r>
      <w:r w:rsidRPr="00250217">
        <w:rPr>
          <w:rFonts w:ascii="Arial" w:hAnsi="Arial" w:cs="Arial"/>
          <w:bCs/>
          <w:sz w:val="22"/>
          <w:szCs w:val="22"/>
        </w:rPr>
        <w:t> ; Département du Mayo-</w:t>
      </w:r>
      <w:proofErr w:type="spellStart"/>
      <w:r w:rsidRPr="00250217">
        <w:rPr>
          <w:rFonts w:ascii="Arial" w:hAnsi="Arial" w:cs="Arial"/>
          <w:bCs/>
          <w:sz w:val="22"/>
          <w:szCs w:val="22"/>
        </w:rPr>
        <w:t>Tsanaga</w:t>
      </w:r>
      <w:proofErr w:type="spellEnd"/>
      <w:r w:rsidRPr="00250217">
        <w:rPr>
          <w:rFonts w:ascii="Arial" w:hAnsi="Arial" w:cs="Arial"/>
          <w:bCs/>
          <w:sz w:val="22"/>
          <w:szCs w:val="22"/>
        </w:rPr>
        <w:t> ; Région de l’Extrême-Nord</w:t>
      </w:r>
      <w:r w:rsidRPr="00250217">
        <w:rPr>
          <w:rFonts w:ascii="Arial" w:hAnsi="Arial" w:cs="Arial"/>
          <w:b/>
          <w:sz w:val="22"/>
          <w:szCs w:val="22"/>
        </w:rPr>
        <w:t>.</w:t>
      </w:r>
    </w:p>
    <w:p w14:paraId="24F6EDAD" w14:textId="77777777" w:rsidR="002945FD" w:rsidRPr="00250217" w:rsidRDefault="002945FD" w:rsidP="002945FD">
      <w:pPr>
        <w:widowControl w:val="0"/>
        <w:autoSpaceDE w:val="0"/>
        <w:autoSpaceDN w:val="0"/>
        <w:adjustRightInd w:val="0"/>
        <w:ind w:firstLine="708"/>
        <w:jc w:val="both"/>
        <w:rPr>
          <w:rFonts w:ascii="Arial" w:hAnsi="Arial" w:cs="Arial"/>
          <w:b/>
          <w:sz w:val="22"/>
          <w:szCs w:val="22"/>
        </w:rPr>
      </w:pPr>
    </w:p>
    <w:p w14:paraId="3008D63F" w14:textId="77777777" w:rsidR="002945FD" w:rsidRPr="00250217" w:rsidRDefault="002945FD" w:rsidP="002945FD">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250217">
        <w:rPr>
          <w:rFonts w:ascii="Arial" w:eastAsia="Calibri" w:hAnsi="Arial" w:cs="Arial"/>
          <w:b/>
          <w:bCs/>
          <w:sz w:val="22"/>
          <w:szCs w:val="22"/>
          <w:lang w:eastAsia="en-US"/>
        </w:rPr>
        <w:t>Consistance des travaux</w:t>
      </w:r>
    </w:p>
    <w:p w14:paraId="5E1004E7" w14:textId="77777777" w:rsidR="002945FD" w:rsidRPr="00250217" w:rsidRDefault="002945FD" w:rsidP="002945FD">
      <w:pPr>
        <w:widowControl w:val="0"/>
        <w:autoSpaceDE w:val="0"/>
        <w:autoSpaceDN w:val="0"/>
        <w:adjustRightInd w:val="0"/>
        <w:rPr>
          <w:rFonts w:ascii="Arial" w:hAnsi="Arial" w:cs="Arial"/>
          <w:sz w:val="22"/>
          <w:szCs w:val="22"/>
        </w:rPr>
      </w:pPr>
      <w:r w:rsidRPr="00250217">
        <w:rPr>
          <w:rFonts w:ascii="Arial" w:hAnsi="Arial" w:cs="Arial"/>
          <w:sz w:val="22"/>
          <w:szCs w:val="22"/>
        </w:rPr>
        <w:t>Les travaux comprennent notamment :</w:t>
      </w:r>
    </w:p>
    <w:p w14:paraId="2798FFD7" w14:textId="77777777" w:rsidR="002945FD" w:rsidRPr="00250217" w:rsidRDefault="002945FD" w:rsidP="002945FD">
      <w:pPr>
        <w:numPr>
          <w:ilvl w:val="0"/>
          <w:numId w:val="2"/>
        </w:numPr>
        <w:ind w:left="1077" w:hanging="357"/>
        <w:jc w:val="both"/>
        <w:rPr>
          <w:rFonts w:ascii="Arial" w:hAnsi="Arial" w:cs="Arial"/>
          <w:sz w:val="22"/>
          <w:szCs w:val="22"/>
        </w:rPr>
      </w:pPr>
      <w:r w:rsidRPr="00250217">
        <w:rPr>
          <w:rFonts w:ascii="Arial" w:hAnsi="Arial" w:cs="Arial"/>
          <w:sz w:val="22"/>
          <w:szCs w:val="22"/>
        </w:rPr>
        <w:t>Les travaux préparatoires ;</w:t>
      </w:r>
    </w:p>
    <w:p w14:paraId="339BA07D" w14:textId="77777777" w:rsidR="002945FD" w:rsidRPr="00250217" w:rsidRDefault="002945FD" w:rsidP="002945FD">
      <w:pPr>
        <w:numPr>
          <w:ilvl w:val="0"/>
          <w:numId w:val="2"/>
        </w:numPr>
        <w:ind w:left="1077" w:hanging="357"/>
        <w:jc w:val="both"/>
        <w:rPr>
          <w:rFonts w:ascii="Arial" w:hAnsi="Arial" w:cs="Arial"/>
          <w:sz w:val="22"/>
          <w:szCs w:val="22"/>
        </w:rPr>
      </w:pPr>
      <w:r w:rsidRPr="00250217">
        <w:rPr>
          <w:rFonts w:ascii="Arial" w:hAnsi="Arial" w:cs="Arial"/>
          <w:sz w:val="22"/>
          <w:szCs w:val="22"/>
        </w:rPr>
        <w:t>Les terrassements ;</w:t>
      </w:r>
    </w:p>
    <w:p w14:paraId="7468BCE4" w14:textId="77777777" w:rsidR="002945FD" w:rsidRPr="00250217" w:rsidRDefault="002945FD" w:rsidP="002945FD">
      <w:pPr>
        <w:numPr>
          <w:ilvl w:val="0"/>
          <w:numId w:val="2"/>
        </w:numPr>
        <w:ind w:left="1077" w:hanging="357"/>
        <w:jc w:val="both"/>
        <w:rPr>
          <w:rFonts w:ascii="Arial" w:hAnsi="Arial" w:cs="Arial"/>
          <w:sz w:val="22"/>
          <w:szCs w:val="22"/>
        </w:rPr>
      </w:pPr>
      <w:r w:rsidRPr="00250217">
        <w:rPr>
          <w:rFonts w:ascii="Arial" w:hAnsi="Arial" w:cs="Arial"/>
          <w:sz w:val="22"/>
          <w:szCs w:val="22"/>
        </w:rPr>
        <w:t>Les fondations ;</w:t>
      </w:r>
    </w:p>
    <w:p w14:paraId="71235CBA" w14:textId="77777777" w:rsidR="002945FD" w:rsidRPr="00250217" w:rsidRDefault="002945FD" w:rsidP="002945FD">
      <w:pPr>
        <w:numPr>
          <w:ilvl w:val="0"/>
          <w:numId w:val="2"/>
        </w:numPr>
        <w:tabs>
          <w:tab w:val="clear" w:pos="360"/>
          <w:tab w:val="num" w:pos="1080"/>
        </w:tabs>
        <w:ind w:left="1077" w:hanging="357"/>
        <w:jc w:val="both"/>
        <w:rPr>
          <w:rFonts w:ascii="Arial" w:hAnsi="Arial" w:cs="Arial"/>
          <w:sz w:val="22"/>
          <w:szCs w:val="22"/>
        </w:rPr>
      </w:pPr>
      <w:r w:rsidRPr="00250217">
        <w:rPr>
          <w:rFonts w:ascii="Arial" w:hAnsi="Arial" w:cs="Arial"/>
          <w:sz w:val="22"/>
          <w:szCs w:val="22"/>
        </w:rPr>
        <w:t>Les maçonneries – élévations ;</w:t>
      </w:r>
    </w:p>
    <w:p w14:paraId="74A94CF8" w14:textId="77777777" w:rsidR="002945FD" w:rsidRPr="00250217" w:rsidRDefault="002945FD" w:rsidP="002945FD">
      <w:pPr>
        <w:numPr>
          <w:ilvl w:val="0"/>
          <w:numId w:val="2"/>
        </w:numPr>
        <w:tabs>
          <w:tab w:val="clear" w:pos="360"/>
          <w:tab w:val="num" w:pos="1080"/>
        </w:tabs>
        <w:ind w:left="1077" w:hanging="357"/>
        <w:jc w:val="both"/>
        <w:rPr>
          <w:rFonts w:ascii="Arial" w:hAnsi="Arial" w:cs="Arial"/>
          <w:sz w:val="22"/>
          <w:szCs w:val="22"/>
        </w:rPr>
      </w:pPr>
      <w:r w:rsidRPr="00250217">
        <w:rPr>
          <w:rFonts w:ascii="Arial" w:hAnsi="Arial" w:cs="Arial"/>
          <w:sz w:val="22"/>
          <w:szCs w:val="22"/>
        </w:rPr>
        <w:t>La charpente – couverture ;</w:t>
      </w:r>
    </w:p>
    <w:p w14:paraId="1DFABA9C" w14:textId="77777777" w:rsidR="002945FD" w:rsidRPr="00250217" w:rsidRDefault="002945FD" w:rsidP="002945FD">
      <w:pPr>
        <w:numPr>
          <w:ilvl w:val="0"/>
          <w:numId w:val="2"/>
        </w:numPr>
        <w:tabs>
          <w:tab w:val="clear" w:pos="360"/>
          <w:tab w:val="num" w:pos="1080"/>
        </w:tabs>
        <w:ind w:left="1077" w:hanging="357"/>
        <w:jc w:val="both"/>
        <w:rPr>
          <w:rFonts w:ascii="Arial" w:hAnsi="Arial" w:cs="Arial"/>
          <w:sz w:val="22"/>
          <w:szCs w:val="22"/>
        </w:rPr>
      </w:pPr>
      <w:r w:rsidRPr="00250217">
        <w:rPr>
          <w:rFonts w:ascii="Arial" w:hAnsi="Arial" w:cs="Arial"/>
          <w:sz w:val="22"/>
          <w:szCs w:val="22"/>
        </w:rPr>
        <w:t>La menuiserie métallique ;</w:t>
      </w:r>
    </w:p>
    <w:p w14:paraId="36D5B788" w14:textId="77777777" w:rsidR="002945FD" w:rsidRPr="00250217" w:rsidRDefault="002945FD" w:rsidP="002945FD">
      <w:pPr>
        <w:numPr>
          <w:ilvl w:val="0"/>
          <w:numId w:val="2"/>
        </w:numPr>
        <w:tabs>
          <w:tab w:val="clear" w:pos="360"/>
          <w:tab w:val="num" w:pos="1080"/>
        </w:tabs>
        <w:ind w:left="1077" w:hanging="357"/>
        <w:jc w:val="both"/>
        <w:rPr>
          <w:rFonts w:ascii="Arial" w:hAnsi="Arial" w:cs="Arial"/>
          <w:sz w:val="22"/>
          <w:szCs w:val="22"/>
        </w:rPr>
      </w:pPr>
      <w:r w:rsidRPr="00250217">
        <w:rPr>
          <w:rFonts w:ascii="Arial" w:hAnsi="Arial" w:cs="Arial"/>
          <w:sz w:val="22"/>
          <w:szCs w:val="22"/>
        </w:rPr>
        <w:t>L’électricité ;</w:t>
      </w:r>
    </w:p>
    <w:p w14:paraId="3FEEB379" w14:textId="77777777" w:rsidR="002945FD" w:rsidRPr="00250217" w:rsidRDefault="002945FD" w:rsidP="002945FD">
      <w:pPr>
        <w:numPr>
          <w:ilvl w:val="0"/>
          <w:numId w:val="2"/>
        </w:numPr>
        <w:tabs>
          <w:tab w:val="clear" w:pos="360"/>
          <w:tab w:val="num" w:pos="1080"/>
        </w:tabs>
        <w:ind w:left="1077" w:hanging="357"/>
        <w:jc w:val="both"/>
        <w:rPr>
          <w:rFonts w:ascii="Arial" w:hAnsi="Arial" w:cs="Arial"/>
          <w:sz w:val="22"/>
          <w:szCs w:val="22"/>
        </w:rPr>
      </w:pPr>
      <w:r w:rsidRPr="00250217">
        <w:rPr>
          <w:rFonts w:ascii="Arial" w:hAnsi="Arial" w:cs="Arial"/>
          <w:sz w:val="22"/>
          <w:szCs w:val="22"/>
        </w:rPr>
        <w:t>La peinture </w:t>
      </w:r>
    </w:p>
    <w:p w14:paraId="43680558" w14:textId="77777777" w:rsidR="002945FD" w:rsidRPr="00250217" w:rsidRDefault="002945FD" w:rsidP="002945FD">
      <w:pPr>
        <w:numPr>
          <w:ilvl w:val="0"/>
          <w:numId w:val="2"/>
        </w:numPr>
        <w:tabs>
          <w:tab w:val="clear" w:pos="360"/>
          <w:tab w:val="num" w:pos="1080"/>
        </w:tabs>
        <w:ind w:left="1077" w:hanging="357"/>
        <w:jc w:val="both"/>
        <w:rPr>
          <w:rFonts w:ascii="Arial" w:hAnsi="Arial" w:cs="Arial"/>
          <w:sz w:val="22"/>
          <w:szCs w:val="22"/>
        </w:rPr>
      </w:pPr>
      <w:r>
        <w:rPr>
          <w:rFonts w:ascii="Arial" w:hAnsi="Arial" w:cs="Arial"/>
          <w:sz w:val="22"/>
          <w:szCs w:val="22"/>
        </w:rPr>
        <w:t>VRD</w:t>
      </w:r>
    </w:p>
    <w:p w14:paraId="08A1D963" w14:textId="77777777" w:rsidR="002945FD" w:rsidRPr="00250217" w:rsidRDefault="002945FD" w:rsidP="002945FD">
      <w:pPr>
        <w:ind w:left="1077"/>
        <w:jc w:val="both"/>
        <w:rPr>
          <w:rFonts w:ascii="Arial" w:hAnsi="Arial" w:cs="Arial"/>
          <w:sz w:val="22"/>
          <w:szCs w:val="22"/>
        </w:rPr>
      </w:pPr>
    </w:p>
    <w:p w14:paraId="441D6B54" w14:textId="77777777" w:rsidR="002945FD" w:rsidRPr="00250217" w:rsidRDefault="002945FD" w:rsidP="002945FD">
      <w:pPr>
        <w:pStyle w:val="Paragraphedeliste"/>
        <w:widowControl w:val="0"/>
        <w:numPr>
          <w:ilvl w:val="0"/>
          <w:numId w:val="8"/>
        </w:numPr>
        <w:tabs>
          <w:tab w:val="left" w:pos="284"/>
        </w:tabs>
        <w:autoSpaceDE w:val="0"/>
        <w:autoSpaceDN w:val="0"/>
        <w:adjustRightInd w:val="0"/>
        <w:ind w:left="0" w:firstLine="426"/>
        <w:rPr>
          <w:rFonts w:ascii="Arial" w:eastAsia="Calibri" w:hAnsi="Arial" w:cs="Arial"/>
          <w:sz w:val="22"/>
          <w:szCs w:val="22"/>
          <w:lang w:eastAsia="en-US"/>
        </w:rPr>
      </w:pPr>
      <w:r w:rsidRPr="00250217">
        <w:rPr>
          <w:rFonts w:ascii="Arial" w:eastAsia="Calibri" w:hAnsi="Arial" w:cs="Arial"/>
          <w:b/>
          <w:bCs/>
          <w:sz w:val="22"/>
          <w:szCs w:val="22"/>
          <w:lang w:eastAsia="en-US"/>
        </w:rPr>
        <w:t>Délais d’exécution</w:t>
      </w:r>
    </w:p>
    <w:p w14:paraId="37AB507B" w14:textId="77777777" w:rsidR="002945FD" w:rsidRPr="00250217" w:rsidRDefault="002945FD" w:rsidP="002945FD">
      <w:pPr>
        <w:widowControl w:val="0"/>
        <w:autoSpaceDE w:val="0"/>
        <w:autoSpaceDN w:val="0"/>
        <w:adjustRightInd w:val="0"/>
        <w:jc w:val="both"/>
        <w:rPr>
          <w:rFonts w:ascii="Arial" w:hAnsi="Arial" w:cs="Arial"/>
          <w:sz w:val="22"/>
          <w:szCs w:val="22"/>
        </w:rPr>
      </w:pPr>
      <w:r w:rsidRPr="00250217">
        <w:rPr>
          <w:rFonts w:ascii="Arial" w:hAnsi="Arial" w:cs="Arial"/>
          <w:sz w:val="22"/>
          <w:szCs w:val="22"/>
        </w:rPr>
        <w:t>Le délai maximum prévu par le Maître d’Ouvrage pour la réalisation des travaux objet du présent appel d’offres est de </w:t>
      </w:r>
      <w:r w:rsidRPr="00250217">
        <w:rPr>
          <w:rFonts w:ascii="Arial" w:hAnsi="Arial" w:cs="Arial"/>
          <w:i/>
          <w:iCs/>
          <w:sz w:val="22"/>
          <w:szCs w:val="22"/>
        </w:rPr>
        <w:t>:</w:t>
      </w:r>
      <w:r w:rsidRPr="00250217">
        <w:rPr>
          <w:rFonts w:ascii="Arial" w:hAnsi="Arial" w:cs="Arial"/>
          <w:b/>
          <w:i/>
          <w:iCs/>
          <w:sz w:val="22"/>
          <w:szCs w:val="22"/>
        </w:rPr>
        <w:t xml:space="preserve"> trois (03) </w:t>
      </w:r>
      <w:r w:rsidRPr="00250217">
        <w:rPr>
          <w:rFonts w:ascii="Arial" w:hAnsi="Arial" w:cs="Arial"/>
          <w:b/>
          <w:sz w:val="22"/>
          <w:szCs w:val="22"/>
        </w:rPr>
        <w:t>mois</w:t>
      </w:r>
      <w:r w:rsidRPr="00250217">
        <w:rPr>
          <w:rFonts w:ascii="Arial" w:hAnsi="Arial" w:cs="Arial"/>
          <w:sz w:val="22"/>
          <w:szCs w:val="22"/>
        </w:rPr>
        <w:t>.</w:t>
      </w:r>
    </w:p>
    <w:p w14:paraId="423B45CA" w14:textId="77777777" w:rsidR="002945FD" w:rsidRPr="00250217" w:rsidRDefault="002945FD" w:rsidP="002945FD">
      <w:pPr>
        <w:widowControl w:val="0"/>
        <w:autoSpaceDE w:val="0"/>
        <w:autoSpaceDN w:val="0"/>
        <w:adjustRightInd w:val="0"/>
        <w:jc w:val="both"/>
        <w:rPr>
          <w:rFonts w:ascii="Arial" w:hAnsi="Arial" w:cs="Arial"/>
          <w:sz w:val="22"/>
          <w:szCs w:val="22"/>
        </w:rPr>
      </w:pPr>
    </w:p>
    <w:p w14:paraId="76F13EAE" w14:textId="77777777" w:rsidR="002945FD" w:rsidRPr="00250217" w:rsidRDefault="002945FD" w:rsidP="002945FD">
      <w:pPr>
        <w:pStyle w:val="Paragraphedeliste"/>
        <w:widowControl w:val="0"/>
        <w:numPr>
          <w:ilvl w:val="0"/>
          <w:numId w:val="8"/>
        </w:numPr>
        <w:tabs>
          <w:tab w:val="left" w:pos="284"/>
        </w:tabs>
        <w:autoSpaceDE w:val="0"/>
        <w:autoSpaceDN w:val="0"/>
        <w:adjustRightInd w:val="0"/>
        <w:jc w:val="both"/>
        <w:rPr>
          <w:rFonts w:ascii="Arial" w:eastAsia="Calibri" w:hAnsi="Arial" w:cs="Arial"/>
          <w:b/>
          <w:bCs/>
          <w:sz w:val="22"/>
          <w:szCs w:val="22"/>
          <w:lang w:eastAsia="en-US"/>
        </w:rPr>
      </w:pPr>
      <w:r w:rsidRPr="00250217">
        <w:rPr>
          <w:rFonts w:ascii="Arial" w:eastAsia="Calibri" w:hAnsi="Arial" w:cs="Arial"/>
          <w:b/>
          <w:bCs/>
          <w:sz w:val="22"/>
          <w:szCs w:val="22"/>
          <w:lang w:eastAsia="en-US"/>
        </w:rPr>
        <w:t>Allotissement et coût prévisionnel</w:t>
      </w:r>
    </w:p>
    <w:p w14:paraId="1FFE936C" w14:textId="77777777" w:rsidR="002945FD" w:rsidRPr="00250217" w:rsidRDefault="002945FD" w:rsidP="002945FD">
      <w:pPr>
        <w:widowControl w:val="0"/>
        <w:autoSpaceDE w:val="0"/>
        <w:autoSpaceDN w:val="0"/>
        <w:adjustRightInd w:val="0"/>
        <w:jc w:val="both"/>
        <w:rPr>
          <w:rFonts w:ascii="Arial" w:hAnsi="Arial" w:cs="Arial"/>
          <w:bCs/>
          <w:sz w:val="22"/>
          <w:szCs w:val="22"/>
        </w:rPr>
      </w:pPr>
      <w:r w:rsidRPr="00250217">
        <w:rPr>
          <w:rFonts w:ascii="Arial" w:hAnsi="Arial" w:cs="Arial"/>
          <w:bCs/>
          <w:sz w:val="22"/>
          <w:szCs w:val="22"/>
        </w:rPr>
        <w:t xml:space="preserve">Le présent Appel d’Offres est reparti </w:t>
      </w:r>
      <w:proofErr w:type="gramStart"/>
      <w:r w:rsidRPr="00250217">
        <w:rPr>
          <w:rFonts w:ascii="Arial" w:hAnsi="Arial" w:cs="Arial"/>
          <w:bCs/>
          <w:sz w:val="22"/>
          <w:szCs w:val="22"/>
        </w:rPr>
        <w:t>en  lot</w:t>
      </w:r>
      <w:proofErr w:type="gramEnd"/>
      <w:r>
        <w:rPr>
          <w:rFonts w:ascii="Arial" w:hAnsi="Arial" w:cs="Arial"/>
          <w:bCs/>
          <w:sz w:val="22"/>
          <w:szCs w:val="22"/>
        </w:rPr>
        <w:t xml:space="preserve"> unique </w:t>
      </w:r>
      <w:r w:rsidRPr="00250217">
        <w:rPr>
          <w:rFonts w:ascii="Arial" w:hAnsi="Arial" w:cs="Arial"/>
          <w:bCs/>
          <w:sz w:val="22"/>
          <w:szCs w:val="22"/>
        </w:rPr>
        <w:t xml:space="preserve">comme suit : </w:t>
      </w:r>
    </w:p>
    <w:tbl>
      <w:tblPr>
        <w:tblStyle w:val="Grilledutableau"/>
        <w:tblW w:w="10491" w:type="dxa"/>
        <w:tblInd w:w="-431" w:type="dxa"/>
        <w:tblLook w:val="04A0" w:firstRow="1" w:lastRow="0" w:firstColumn="1" w:lastColumn="0" w:noHBand="0" w:noVBand="1"/>
      </w:tblPr>
      <w:tblGrid>
        <w:gridCol w:w="1419"/>
        <w:gridCol w:w="6459"/>
        <w:gridCol w:w="2613"/>
      </w:tblGrid>
      <w:tr w:rsidR="002945FD" w:rsidRPr="00A41B62" w14:paraId="723236FE" w14:textId="77777777" w:rsidTr="00250217">
        <w:tc>
          <w:tcPr>
            <w:tcW w:w="1419" w:type="dxa"/>
            <w:vAlign w:val="center"/>
          </w:tcPr>
          <w:p w14:paraId="046A539B" w14:textId="77777777" w:rsidR="002945FD" w:rsidRPr="00250217" w:rsidRDefault="002945FD" w:rsidP="00250217">
            <w:pPr>
              <w:widowControl w:val="0"/>
              <w:autoSpaceDE w:val="0"/>
              <w:autoSpaceDN w:val="0"/>
              <w:adjustRightInd w:val="0"/>
              <w:jc w:val="center"/>
              <w:rPr>
                <w:rFonts w:ascii="Arial" w:hAnsi="Arial" w:cs="Arial"/>
                <w:b/>
                <w:sz w:val="22"/>
                <w:szCs w:val="22"/>
              </w:rPr>
            </w:pPr>
            <w:r w:rsidRPr="00250217">
              <w:rPr>
                <w:rFonts w:ascii="Arial" w:hAnsi="Arial" w:cs="Arial"/>
                <w:b/>
                <w:sz w:val="22"/>
                <w:szCs w:val="22"/>
              </w:rPr>
              <w:t>N° lot</w:t>
            </w:r>
          </w:p>
        </w:tc>
        <w:tc>
          <w:tcPr>
            <w:tcW w:w="6459" w:type="dxa"/>
            <w:vAlign w:val="center"/>
          </w:tcPr>
          <w:p w14:paraId="7E160BB7" w14:textId="77777777" w:rsidR="002945FD" w:rsidRPr="00250217" w:rsidRDefault="002945FD" w:rsidP="00250217">
            <w:pPr>
              <w:widowControl w:val="0"/>
              <w:autoSpaceDE w:val="0"/>
              <w:autoSpaceDN w:val="0"/>
              <w:adjustRightInd w:val="0"/>
              <w:jc w:val="center"/>
              <w:rPr>
                <w:rFonts w:ascii="Arial" w:hAnsi="Arial" w:cs="Arial"/>
                <w:b/>
                <w:sz w:val="22"/>
                <w:szCs w:val="22"/>
              </w:rPr>
            </w:pPr>
            <w:r w:rsidRPr="00250217">
              <w:rPr>
                <w:rFonts w:ascii="Arial" w:hAnsi="Arial" w:cs="Arial"/>
                <w:b/>
                <w:sz w:val="22"/>
                <w:szCs w:val="22"/>
              </w:rPr>
              <w:t>Projet</w:t>
            </w:r>
          </w:p>
        </w:tc>
        <w:tc>
          <w:tcPr>
            <w:tcW w:w="2613" w:type="dxa"/>
            <w:vAlign w:val="center"/>
          </w:tcPr>
          <w:p w14:paraId="2ECC6457" w14:textId="77777777" w:rsidR="002945FD" w:rsidRPr="00250217" w:rsidRDefault="002945FD" w:rsidP="00250217">
            <w:pPr>
              <w:widowControl w:val="0"/>
              <w:autoSpaceDE w:val="0"/>
              <w:autoSpaceDN w:val="0"/>
              <w:adjustRightInd w:val="0"/>
              <w:jc w:val="center"/>
              <w:rPr>
                <w:rFonts w:ascii="Arial" w:hAnsi="Arial" w:cs="Arial"/>
                <w:b/>
                <w:sz w:val="22"/>
                <w:szCs w:val="22"/>
              </w:rPr>
            </w:pPr>
            <w:r w:rsidRPr="00250217">
              <w:rPr>
                <w:rFonts w:ascii="Arial" w:hAnsi="Arial" w:cs="Arial"/>
                <w:b/>
                <w:sz w:val="22"/>
                <w:szCs w:val="22"/>
              </w:rPr>
              <w:t>Coût Prévisionnel TTC</w:t>
            </w:r>
          </w:p>
        </w:tc>
      </w:tr>
      <w:tr w:rsidR="002945FD" w:rsidRPr="00A41B62" w14:paraId="3F1D648E" w14:textId="77777777" w:rsidTr="00250217">
        <w:tc>
          <w:tcPr>
            <w:tcW w:w="1419" w:type="dxa"/>
          </w:tcPr>
          <w:p w14:paraId="0B74A2DE" w14:textId="77777777" w:rsidR="002945FD" w:rsidRPr="00250217" w:rsidRDefault="002945FD" w:rsidP="00250217">
            <w:pPr>
              <w:widowControl w:val="0"/>
              <w:autoSpaceDE w:val="0"/>
              <w:autoSpaceDN w:val="0"/>
              <w:adjustRightInd w:val="0"/>
              <w:jc w:val="center"/>
              <w:rPr>
                <w:rFonts w:ascii="Arial" w:hAnsi="Arial" w:cs="Arial"/>
                <w:bCs/>
                <w:sz w:val="22"/>
                <w:szCs w:val="22"/>
              </w:rPr>
            </w:pPr>
            <w:r>
              <w:rPr>
                <w:rFonts w:ascii="Arial" w:hAnsi="Arial" w:cs="Arial"/>
                <w:bCs/>
                <w:sz w:val="22"/>
                <w:szCs w:val="22"/>
              </w:rPr>
              <w:t>UNIQUE</w:t>
            </w:r>
          </w:p>
        </w:tc>
        <w:tc>
          <w:tcPr>
            <w:tcW w:w="6459" w:type="dxa"/>
          </w:tcPr>
          <w:p w14:paraId="1498C40A" w14:textId="77777777" w:rsidR="002945FD" w:rsidRPr="00250217" w:rsidRDefault="002945FD" w:rsidP="00250217">
            <w:pPr>
              <w:widowControl w:val="0"/>
              <w:autoSpaceDE w:val="0"/>
              <w:autoSpaceDN w:val="0"/>
              <w:adjustRightInd w:val="0"/>
              <w:jc w:val="both"/>
              <w:rPr>
                <w:rFonts w:ascii="Arial" w:hAnsi="Arial" w:cs="Arial"/>
                <w:bCs/>
                <w:sz w:val="22"/>
                <w:szCs w:val="22"/>
              </w:rPr>
            </w:pPr>
            <w:r w:rsidRPr="008D1A4E">
              <w:rPr>
                <w:rFonts w:ascii="Arial" w:hAnsi="Arial" w:cs="Arial"/>
                <w:bCs/>
                <w:sz w:val="22"/>
                <w:szCs w:val="32"/>
              </w:rPr>
              <w:t>Construction d’un</w:t>
            </w:r>
            <w:r>
              <w:rPr>
                <w:rFonts w:ascii="Arial" w:hAnsi="Arial" w:cs="Arial"/>
                <w:bCs/>
                <w:sz w:val="22"/>
                <w:szCs w:val="32"/>
              </w:rPr>
              <w:t xml:space="preserve">e </w:t>
            </w:r>
            <w:r w:rsidRPr="008D1A4E">
              <w:rPr>
                <w:rFonts w:ascii="Arial" w:hAnsi="Arial" w:cs="Arial"/>
                <w:bCs/>
                <w:sz w:val="22"/>
                <w:szCs w:val="32"/>
              </w:rPr>
              <w:t>(0</w:t>
            </w:r>
            <w:r>
              <w:rPr>
                <w:rFonts w:ascii="Arial" w:hAnsi="Arial" w:cs="Arial"/>
                <w:bCs/>
                <w:sz w:val="22"/>
                <w:szCs w:val="32"/>
              </w:rPr>
              <w:t>1</w:t>
            </w:r>
            <w:r w:rsidRPr="008D1A4E">
              <w:rPr>
                <w:rFonts w:ascii="Arial" w:hAnsi="Arial" w:cs="Arial"/>
                <w:bCs/>
                <w:sz w:val="22"/>
                <w:szCs w:val="32"/>
              </w:rPr>
              <w:t>) salle</w:t>
            </w:r>
            <w:r>
              <w:rPr>
                <w:rFonts w:ascii="Arial" w:hAnsi="Arial" w:cs="Arial"/>
                <w:bCs/>
                <w:sz w:val="22"/>
                <w:szCs w:val="32"/>
              </w:rPr>
              <w:t xml:space="preserve"> </w:t>
            </w:r>
            <w:r w:rsidRPr="008D1A4E">
              <w:rPr>
                <w:rFonts w:ascii="Arial" w:hAnsi="Arial" w:cs="Arial"/>
                <w:bCs/>
                <w:sz w:val="22"/>
                <w:szCs w:val="32"/>
              </w:rPr>
              <w:t>de classe</w:t>
            </w:r>
            <w:r w:rsidRPr="008D1A4E">
              <w:rPr>
                <w:rFonts w:ascii="Arial" w:hAnsi="Arial" w:cs="Arial"/>
                <w:bCs/>
                <w:sz w:val="22"/>
                <w:szCs w:val="32"/>
                <w:lang w:val="fr-BE"/>
              </w:rPr>
              <w:t xml:space="preserve"> </w:t>
            </w:r>
            <w:r>
              <w:rPr>
                <w:rFonts w:ascii="Arial" w:hAnsi="Arial" w:cs="Arial"/>
                <w:bCs/>
                <w:sz w:val="22"/>
                <w:szCs w:val="32"/>
                <w:lang w:val="fr-BE"/>
              </w:rPr>
              <w:t xml:space="preserve">au CPC </w:t>
            </w:r>
            <w:proofErr w:type="gramStart"/>
            <w:r w:rsidRPr="008D1A4E">
              <w:rPr>
                <w:rFonts w:ascii="Arial" w:hAnsi="Arial" w:cs="Arial"/>
                <w:bCs/>
                <w:sz w:val="22"/>
                <w:szCs w:val="32"/>
                <w:lang w:val="fr-BE"/>
              </w:rPr>
              <w:t xml:space="preserve">de </w:t>
            </w:r>
            <w:r>
              <w:rPr>
                <w:rFonts w:ascii="Arial" w:hAnsi="Arial" w:cs="Arial"/>
                <w:bCs/>
                <w:sz w:val="22"/>
                <w:szCs w:val="32"/>
              </w:rPr>
              <w:t xml:space="preserve"> MAVOUMAI</w:t>
            </w:r>
            <w:proofErr w:type="gramEnd"/>
          </w:p>
        </w:tc>
        <w:tc>
          <w:tcPr>
            <w:tcW w:w="2613" w:type="dxa"/>
            <w:vAlign w:val="center"/>
          </w:tcPr>
          <w:p w14:paraId="43A57F9C" w14:textId="77777777" w:rsidR="002945FD" w:rsidRPr="00250217" w:rsidRDefault="002945FD" w:rsidP="00250217">
            <w:pPr>
              <w:widowControl w:val="0"/>
              <w:autoSpaceDE w:val="0"/>
              <w:autoSpaceDN w:val="0"/>
              <w:adjustRightInd w:val="0"/>
              <w:jc w:val="right"/>
              <w:rPr>
                <w:rFonts w:ascii="Arial" w:hAnsi="Arial" w:cs="Arial"/>
                <w:bCs/>
                <w:sz w:val="22"/>
                <w:szCs w:val="22"/>
              </w:rPr>
            </w:pPr>
            <w:r>
              <w:rPr>
                <w:rFonts w:ascii="Arial" w:hAnsi="Arial" w:cs="Arial"/>
                <w:bCs/>
                <w:sz w:val="22"/>
                <w:szCs w:val="22"/>
              </w:rPr>
              <w:t>15</w:t>
            </w:r>
            <w:r w:rsidRPr="00250217">
              <w:rPr>
                <w:rFonts w:ascii="Arial" w:hAnsi="Arial" w:cs="Arial"/>
                <w:bCs/>
                <w:sz w:val="22"/>
                <w:szCs w:val="22"/>
              </w:rPr>
              <w:t xml:space="preserve"> </w:t>
            </w:r>
            <w:r>
              <w:rPr>
                <w:rFonts w:ascii="Arial" w:hAnsi="Arial" w:cs="Arial"/>
                <w:bCs/>
                <w:sz w:val="22"/>
                <w:szCs w:val="22"/>
              </w:rPr>
              <w:t>5</w:t>
            </w:r>
            <w:r w:rsidRPr="00250217">
              <w:rPr>
                <w:rFonts w:ascii="Arial" w:hAnsi="Arial" w:cs="Arial"/>
                <w:bCs/>
                <w:sz w:val="22"/>
                <w:szCs w:val="22"/>
              </w:rPr>
              <w:t>00 000</w:t>
            </w:r>
          </w:p>
        </w:tc>
      </w:tr>
    </w:tbl>
    <w:p w14:paraId="65A7701A" w14:textId="77777777" w:rsidR="002945FD" w:rsidRPr="00250217" w:rsidRDefault="002945FD" w:rsidP="002945FD">
      <w:pPr>
        <w:pStyle w:val="Paragraphedeliste"/>
        <w:widowControl w:val="0"/>
        <w:tabs>
          <w:tab w:val="left" w:pos="284"/>
        </w:tabs>
        <w:autoSpaceDE w:val="0"/>
        <w:autoSpaceDN w:val="0"/>
        <w:adjustRightInd w:val="0"/>
        <w:rPr>
          <w:rFonts w:ascii="Arial" w:hAnsi="Arial" w:cs="Arial"/>
        </w:rPr>
      </w:pPr>
    </w:p>
    <w:p w14:paraId="63849173" w14:textId="77777777" w:rsidR="002945FD" w:rsidRPr="00250217" w:rsidRDefault="002945FD" w:rsidP="002945FD">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250217">
        <w:rPr>
          <w:rFonts w:ascii="Arial" w:eastAsia="Calibri" w:hAnsi="Arial" w:cs="Arial"/>
          <w:b/>
          <w:bCs/>
          <w:sz w:val="22"/>
          <w:szCs w:val="22"/>
          <w:lang w:eastAsia="en-US"/>
        </w:rPr>
        <w:t>Participation et origine</w:t>
      </w:r>
    </w:p>
    <w:p w14:paraId="6FCCDA37" w14:textId="77777777" w:rsidR="002945FD" w:rsidRPr="00250217" w:rsidRDefault="002945FD" w:rsidP="002945FD">
      <w:pPr>
        <w:ind w:firstLine="708"/>
        <w:jc w:val="both"/>
        <w:rPr>
          <w:rFonts w:ascii="Arial" w:hAnsi="Arial" w:cs="Arial"/>
          <w:sz w:val="22"/>
          <w:szCs w:val="22"/>
        </w:rPr>
      </w:pPr>
      <w:r w:rsidRPr="00250217">
        <w:rPr>
          <w:rFonts w:ascii="Arial" w:hAnsi="Arial" w:cs="Arial"/>
          <w:sz w:val="22"/>
          <w:szCs w:val="22"/>
        </w:rPr>
        <w:t>La participation au présent Appel d’Offres est ouverte à l'égalité de conditions aux sociétés et entreprises ou groupement d’entreprises de droits camerounais, ayant une expérience avérée dans le domaine de BTP.</w:t>
      </w:r>
    </w:p>
    <w:p w14:paraId="20DC7056" w14:textId="77777777" w:rsidR="002945FD" w:rsidRPr="00250217" w:rsidRDefault="002945FD" w:rsidP="002945FD">
      <w:pPr>
        <w:ind w:firstLine="708"/>
        <w:jc w:val="both"/>
        <w:rPr>
          <w:rFonts w:ascii="Arial" w:hAnsi="Arial" w:cs="Arial"/>
          <w:sz w:val="22"/>
          <w:szCs w:val="22"/>
        </w:rPr>
      </w:pPr>
      <w:r w:rsidRPr="00250217">
        <w:rPr>
          <w:rFonts w:ascii="Arial" w:hAnsi="Arial" w:cs="Arial"/>
          <w:sz w:val="22"/>
          <w:szCs w:val="22"/>
        </w:rPr>
        <w:t xml:space="preserve">Par le présent Avis d’Appel d’Offres, les entreprises intéressées sont invitées à fournir dans leurs offres, les informations </w:t>
      </w:r>
      <w:r w:rsidRPr="00250217">
        <w:rPr>
          <w:rFonts w:ascii="Arial" w:hAnsi="Arial" w:cs="Arial"/>
          <w:b/>
          <w:sz w:val="22"/>
          <w:szCs w:val="22"/>
        </w:rPr>
        <w:t>authentiques</w:t>
      </w:r>
      <w:r w:rsidRPr="00250217">
        <w:rPr>
          <w:rFonts w:ascii="Arial" w:hAnsi="Arial" w:cs="Arial"/>
          <w:sz w:val="22"/>
          <w:szCs w:val="22"/>
        </w:rPr>
        <w:t xml:space="preserve"> qui permettront de retenir celle pouvant réaliser les prestations après une évaluation approfondie et objective de son dossier. </w:t>
      </w:r>
    </w:p>
    <w:p w14:paraId="5C5C086D" w14:textId="77777777" w:rsidR="002945FD" w:rsidRPr="00250217" w:rsidRDefault="002945FD" w:rsidP="002945FD">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250217">
        <w:rPr>
          <w:rFonts w:ascii="Arial" w:eastAsia="Calibri" w:hAnsi="Arial" w:cs="Arial"/>
          <w:b/>
          <w:bCs/>
          <w:sz w:val="22"/>
          <w:szCs w:val="22"/>
          <w:lang w:eastAsia="en-US"/>
        </w:rPr>
        <w:t>Financement</w:t>
      </w:r>
    </w:p>
    <w:p w14:paraId="51BC2ED0" w14:textId="77777777" w:rsidR="002945FD" w:rsidRPr="00250217" w:rsidRDefault="002945FD" w:rsidP="002945FD">
      <w:pPr>
        <w:jc w:val="both"/>
        <w:rPr>
          <w:rFonts w:ascii="Arial" w:hAnsi="Arial" w:cs="Arial"/>
          <w:sz w:val="22"/>
          <w:szCs w:val="22"/>
        </w:rPr>
      </w:pPr>
      <w:r w:rsidRPr="00250217">
        <w:rPr>
          <w:rFonts w:ascii="Arial" w:hAnsi="Arial" w:cs="Arial"/>
          <w:spacing w:val="5"/>
          <w:sz w:val="22"/>
          <w:szCs w:val="22"/>
        </w:rPr>
        <w:t>Le</w:t>
      </w:r>
      <w:r w:rsidRPr="00250217">
        <w:rPr>
          <w:rFonts w:ascii="Arial" w:hAnsi="Arial" w:cs="Arial"/>
          <w:sz w:val="22"/>
          <w:szCs w:val="22"/>
        </w:rPr>
        <w:t xml:space="preserve">s </w:t>
      </w:r>
      <w:r w:rsidRPr="00250217">
        <w:rPr>
          <w:rFonts w:ascii="Arial" w:hAnsi="Arial" w:cs="Arial"/>
          <w:spacing w:val="5"/>
          <w:sz w:val="22"/>
          <w:szCs w:val="22"/>
        </w:rPr>
        <w:t>travau</w:t>
      </w:r>
      <w:r w:rsidRPr="00250217">
        <w:rPr>
          <w:rFonts w:ascii="Arial" w:hAnsi="Arial" w:cs="Arial"/>
          <w:sz w:val="22"/>
          <w:szCs w:val="22"/>
        </w:rPr>
        <w:t xml:space="preserve">x </w:t>
      </w:r>
      <w:r w:rsidRPr="00250217">
        <w:rPr>
          <w:rFonts w:ascii="Arial" w:hAnsi="Arial" w:cs="Arial"/>
          <w:spacing w:val="5"/>
          <w:sz w:val="22"/>
          <w:szCs w:val="22"/>
        </w:rPr>
        <w:t>obje</w:t>
      </w:r>
      <w:r w:rsidRPr="00250217">
        <w:rPr>
          <w:rFonts w:ascii="Arial" w:hAnsi="Arial" w:cs="Arial"/>
          <w:sz w:val="22"/>
          <w:szCs w:val="22"/>
        </w:rPr>
        <w:t xml:space="preserve">t </w:t>
      </w:r>
      <w:r w:rsidRPr="00250217">
        <w:rPr>
          <w:rFonts w:ascii="Arial" w:hAnsi="Arial" w:cs="Arial"/>
          <w:spacing w:val="5"/>
          <w:sz w:val="22"/>
          <w:szCs w:val="22"/>
        </w:rPr>
        <w:t>d</w:t>
      </w:r>
      <w:r w:rsidRPr="00250217">
        <w:rPr>
          <w:rFonts w:ascii="Arial" w:hAnsi="Arial" w:cs="Arial"/>
          <w:sz w:val="22"/>
          <w:szCs w:val="22"/>
        </w:rPr>
        <w:t xml:space="preserve">u </w:t>
      </w:r>
      <w:r w:rsidRPr="00250217">
        <w:rPr>
          <w:rFonts w:ascii="Arial" w:hAnsi="Arial" w:cs="Arial"/>
          <w:spacing w:val="5"/>
          <w:sz w:val="22"/>
          <w:szCs w:val="22"/>
        </w:rPr>
        <w:t>présen</w:t>
      </w:r>
      <w:r w:rsidRPr="00250217">
        <w:rPr>
          <w:rFonts w:ascii="Arial" w:hAnsi="Arial" w:cs="Arial"/>
          <w:sz w:val="22"/>
          <w:szCs w:val="22"/>
        </w:rPr>
        <w:t xml:space="preserve">t </w:t>
      </w:r>
      <w:r w:rsidRPr="00250217">
        <w:rPr>
          <w:rFonts w:ascii="Arial" w:hAnsi="Arial" w:cs="Arial"/>
          <w:spacing w:val="5"/>
          <w:sz w:val="22"/>
          <w:szCs w:val="22"/>
        </w:rPr>
        <w:t>appe</w:t>
      </w:r>
      <w:r w:rsidRPr="00250217">
        <w:rPr>
          <w:rFonts w:ascii="Arial" w:hAnsi="Arial" w:cs="Arial"/>
          <w:sz w:val="22"/>
          <w:szCs w:val="22"/>
        </w:rPr>
        <w:t xml:space="preserve">l </w:t>
      </w:r>
      <w:r w:rsidRPr="00250217">
        <w:rPr>
          <w:rFonts w:ascii="Arial" w:hAnsi="Arial" w:cs="Arial"/>
          <w:spacing w:val="5"/>
          <w:sz w:val="22"/>
          <w:szCs w:val="22"/>
        </w:rPr>
        <w:t xml:space="preserve">d'offres </w:t>
      </w:r>
      <w:r w:rsidRPr="00250217">
        <w:rPr>
          <w:rFonts w:ascii="Arial" w:hAnsi="Arial" w:cs="Arial"/>
          <w:sz w:val="22"/>
          <w:szCs w:val="22"/>
        </w:rPr>
        <w:t xml:space="preserve">sont financés par le Budget d’investissement public du </w:t>
      </w:r>
      <w:r>
        <w:rPr>
          <w:rFonts w:ascii="Arial" w:hAnsi="Arial" w:cs="Arial"/>
          <w:sz w:val="22"/>
          <w:szCs w:val="22"/>
        </w:rPr>
        <w:t xml:space="preserve">MINEDUB </w:t>
      </w:r>
      <w:r w:rsidRPr="00250217">
        <w:rPr>
          <w:rFonts w:ascii="Arial" w:hAnsi="Arial" w:cs="Arial"/>
          <w:sz w:val="22"/>
          <w:szCs w:val="22"/>
        </w:rPr>
        <w:t xml:space="preserve">pour </w:t>
      </w:r>
      <w:r w:rsidRPr="00250217">
        <w:rPr>
          <w:rFonts w:ascii="Arial" w:hAnsi="Arial" w:cs="Arial"/>
          <w:spacing w:val="4"/>
          <w:sz w:val="22"/>
          <w:szCs w:val="22"/>
        </w:rPr>
        <w:t>l’exercic</w:t>
      </w:r>
      <w:r w:rsidRPr="00250217">
        <w:rPr>
          <w:rFonts w:ascii="Arial" w:hAnsi="Arial" w:cs="Arial"/>
          <w:sz w:val="22"/>
          <w:szCs w:val="22"/>
        </w:rPr>
        <w:t>e 2026,</w:t>
      </w:r>
      <w:r w:rsidRPr="00250217">
        <w:rPr>
          <w:rFonts w:ascii="Arial" w:hAnsi="Arial" w:cs="Arial"/>
          <w:spacing w:val="4"/>
          <w:sz w:val="22"/>
          <w:szCs w:val="22"/>
        </w:rPr>
        <w:t xml:space="preserve"> sur</w:t>
      </w:r>
      <w:r w:rsidRPr="00250217">
        <w:rPr>
          <w:rFonts w:ascii="Arial" w:hAnsi="Arial" w:cs="Arial"/>
          <w:sz w:val="22"/>
          <w:szCs w:val="22"/>
        </w:rPr>
        <w:t xml:space="preserve"> </w:t>
      </w:r>
      <w:r w:rsidRPr="00250217">
        <w:rPr>
          <w:rFonts w:ascii="Arial" w:hAnsi="Arial" w:cs="Arial"/>
          <w:spacing w:val="4"/>
          <w:sz w:val="22"/>
          <w:szCs w:val="22"/>
        </w:rPr>
        <w:t xml:space="preserve">l’imputation </w:t>
      </w:r>
      <w:r w:rsidRPr="00250217">
        <w:rPr>
          <w:rFonts w:ascii="Arial" w:hAnsi="Arial" w:cs="Arial"/>
          <w:sz w:val="22"/>
          <w:szCs w:val="22"/>
        </w:rPr>
        <w:t>budgétaire ....................</w:t>
      </w:r>
    </w:p>
    <w:p w14:paraId="3B5CCD03" w14:textId="77777777" w:rsidR="002945FD" w:rsidRPr="00250217" w:rsidRDefault="002945FD" w:rsidP="002945FD">
      <w:pPr>
        <w:jc w:val="both"/>
        <w:rPr>
          <w:rFonts w:ascii="Arial" w:hAnsi="Arial" w:cs="Arial"/>
          <w:b/>
          <w:sz w:val="22"/>
          <w:szCs w:val="22"/>
        </w:rPr>
      </w:pPr>
    </w:p>
    <w:p w14:paraId="7231B1B2" w14:textId="77777777" w:rsidR="002945FD" w:rsidRPr="00250217" w:rsidRDefault="002945FD" w:rsidP="002945FD">
      <w:pPr>
        <w:pStyle w:val="Paragraphedeliste"/>
        <w:widowControl w:val="0"/>
        <w:numPr>
          <w:ilvl w:val="0"/>
          <w:numId w:val="8"/>
        </w:numPr>
        <w:tabs>
          <w:tab w:val="left" w:pos="284"/>
        </w:tabs>
        <w:autoSpaceDE w:val="0"/>
        <w:autoSpaceDN w:val="0"/>
        <w:adjustRightInd w:val="0"/>
        <w:rPr>
          <w:rFonts w:ascii="Arial" w:eastAsia="Calibri" w:hAnsi="Arial" w:cs="Arial"/>
          <w:b/>
          <w:bCs/>
          <w:sz w:val="22"/>
          <w:szCs w:val="22"/>
          <w:lang w:eastAsia="en-US"/>
        </w:rPr>
      </w:pPr>
      <w:r w:rsidRPr="00250217">
        <w:rPr>
          <w:rFonts w:ascii="Arial" w:eastAsia="Calibri" w:hAnsi="Arial" w:cs="Arial"/>
          <w:b/>
          <w:bCs/>
          <w:sz w:val="22"/>
          <w:szCs w:val="22"/>
          <w:lang w:eastAsia="en-US"/>
        </w:rPr>
        <w:t>Cautionnement provisoire</w:t>
      </w:r>
    </w:p>
    <w:p w14:paraId="777AF00C" w14:textId="77777777" w:rsidR="002945FD" w:rsidRPr="00250217" w:rsidRDefault="002945FD" w:rsidP="002945FD">
      <w:pPr>
        <w:widowControl w:val="0"/>
        <w:autoSpaceDE w:val="0"/>
        <w:autoSpaceDN w:val="0"/>
        <w:adjustRightInd w:val="0"/>
        <w:ind w:firstLine="708"/>
        <w:jc w:val="both"/>
        <w:rPr>
          <w:rFonts w:ascii="Arial" w:hAnsi="Arial" w:cs="Arial"/>
          <w:sz w:val="22"/>
          <w:szCs w:val="22"/>
        </w:rPr>
      </w:pPr>
      <w:r w:rsidRPr="00250217">
        <w:rPr>
          <w:rFonts w:ascii="Arial" w:hAnsi="Arial" w:cs="Arial"/>
          <w:sz w:val="22"/>
          <w:szCs w:val="22"/>
        </w:rPr>
        <w:t xml:space="preserve">Chaque soumissionnaire doit joindre à ses pièces administratives, une caution de soumission </w:t>
      </w:r>
      <w:r w:rsidRPr="00250217">
        <w:rPr>
          <w:rFonts w:ascii="Arial" w:hAnsi="Arial" w:cs="Arial"/>
          <w:sz w:val="22"/>
          <w:szCs w:val="22"/>
        </w:rPr>
        <w:lastRenderedPageBreak/>
        <w:t xml:space="preserve">établie par des Ets bancaire et organisme financier de premier ordre agréée par le Ministère </w:t>
      </w:r>
      <w:r w:rsidRPr="00250217">
        <w:rPr>
          <w:rFonts w:ascii="Arial" w:hAnsi="Arial" w:cs="Arial"/>
          <w:spacing w:val="16"/>
          <w:sz w:val="22"/>
          <w:szCs w:val="22"/>
        </w:rPr>
        <w:t xml:space="preserve">en </w:t>
      </w:r>
      <w:r w:rsidRPr="00250217">
        <w:rPr>
          <w:rFonts w:ascii="Arial" w:hAnsi="Arial" w:cs="Arial"/>
          <w:sz w:val="22"/>
          <w:szCs w:val="22"/>
        </w:rPr>
        <w:t xml:space="preserve">charge des finances, d’un montant de </w:t>
      </w:r>
      <w:r>
        <w:rPr>
          <w:rFonts w:ascii="Arial" w:hAnsi="Arial" w:cs="Arial"/>
          <w:b/>
          <w:sz w:val="22"/>
          <w:szCs w:val="22"/>
        </w:rPr>
        <w:t>TROIS</w:t>
      </w:r>
      <w:r w:rsidRPr="00250217">
        <w:rPr>
          <w:rFonts w:ascii="Arial" w:hAnsi="Arial" w:cs="Arial"/>
          <w:b/>
          <w:sz w:val="22"/>
          <w:szCs w:val="22"/>
        </w:rPr>
        <w:t xml:space="preserve"> CENT </w:t>
      </w:r>
      <w:r>
        <w:rPr>
          <w:rFonts w:ascii="Arial" w:hAnsi="Arial" w:cs="Arial"/>
          <w:b/>
          <w:sz w:val="22"/>
          <w:szCs w:val="22"/>
        </w:rPr>
        <w:t>DIX</w:t>
      </w:r>
      <w:r w:rsidRPr="00D31A60">
        <w:rPr>
          <w:rFonts w:ascii="Arial" w:hAnsi="Arial" w:cs="Arial"/>
          <w:b/>
          <w:sz w:val="22"/>
          <w:szCs w:val="22"/>
        </w:rPr>
        <w:t xml:space="preserve"> </w:t>
      </w:r>
      <w:r w:rsidRPr="00250217">
        <w:rPr>
          <w:rFonts w:ascii="Arial" w:hAnsi="Arial" w:cs="Arial"/>
          <w:b/>
          <w:sz w:val="22"/>
          <w:szCs w:val="22"/>
        </w:rPr>
        <w:t>MILLE FRANCS (</w:t>
      </w:r>
      <w:r>
        <w:rPr>
          <w:rFonts w:ascii="Arial" w:hAnsi="Arial" w:cs="Arial"/>
          <w:b/>
          <w:sz w:val="22"/>
          <w:szCs w:val="22"/>
        </w:rPr>
        <w:t>310</w:t>
      </w:r>
      <w:r w:rsidRPr="00250217">
        <w:rPr>
          <w:rFonts w:ascii="Arial" w:hAnsi="Arial" w:cs="Arial"/>
          <w:b/>
          <w:sz w:val="22"/>
          <w:szCs w:val="22"/>
        </w:rPr>
        <w:t xml:space="preserve"> 000)</w:t>
      </w:r>
      <w:r w:rsidRPr="00250217">
        <w:rPr>
          <w:rFonts w:ascii="Arial" w:hAnsi="Arial" w:cs="Arial"/>
          <w:sz w:val="22"/>
          <w:szCs w:val="22"/>
        </w:rPr>
        <w:t xml:space="preserve"> </w:t>
      </w:r>
      <w:r w:rsidRPr="00250217">
        <w:rPr>
          <w:rFonts w:ascii="Arial" w:hAnsi="Arial" w:cs="Arial"/>
          <w:b/>
          <w:sz w:val="22"/>
          <w:szCs w:val="22"/>
        </w:rPr>
        <w:t>Francs CFA</w:t>
      </w:r>
      <w:r>
        <w:rPr>
          <w:rFonts w:ascii="Arial" w:hAnsi="Arial" w:cs="Arial"/>
          <w:b/>
          <w:sz w:val="22"/>
          <w:szCs w:val="22"/>
        </w:rPr>
        <w:t xml:space="preserve">, </w:t>
      </w:r>
      <w:r>
        <w:rPr>
          <w:rFonts w:ascii="Arial" w:hAnsi="Arial" w:cs="Arial"/>
        </w:rPr>
        <w:t xml:space="preserve">accompagné </w:t>
      </w:r>
      <w:r w:rsidRPr="00362963">
        <w:rPr>
          <w:rFonts w:ascii="Arial" w:hAnsi="Arial" w:cs="Arial"/>
          <w:b/>
        </w:rPr>
        <w:t>du récépissé de la CDEC</w:t>
      </w:r>
      <w:r w:rsidRPr="00250217">
        <w:rPr>
          <w:rFonts w:ascii="Arial" w:hAnsi="Arial" w:cs="Arial"/>
          <w:sz w:val="22"/>
          <w:szCs w:val="22"/>
        </w:rPr>
        <w:t xml:space="preserve"> </w:t>
      </w:r>
      <w:r>
        <w:rPr>
          <w:rFonts w:ascii="Arial" w:hAnsi="Arial" w:cs="Arial"/>
          <w:sz w:val="22"/>
          <w:szCs w:val="22"/>
        </w:rPr>
        <w:t xml:space="preserve">et valable </w:t>
      </w:r>
      <w:r w:rsidRPr="00250217">
        <w:rPr>
          <w:rFonts w:ascii="Arial" w:hAnsi="Arial" w:cs="Arial"/>
          <w:sz w:val="22"/>
          <w:szCs w:val="22"/>
        </w:rPr>
        <w:t>pendant trente (30) jours au-delà de la date originale de validité des offres.</w:t>
      </w:r>
    </w:p>
    <w:p w14:paraId="4257FC43" w14:textId="77777777" w:rsidR="002945FD" w:rsidRPr="00250217" w:rsidRDefault="002945FD" w:rsidP="002945FD">
      <w:pPr>
        <w:widowControl w:val="0"/>
        <w:autoSpaceDE w:val="0"/>
        <w:autoSpaceDN w:val="0"/>
        <w:adjustRightInd w:val="0"/>
        <w:ind w:firstLine="708"/>
        <w:jc w:val="both"/>
        <w:rPr>
          <w:rFonts w:ascii="Arial" w:hAnsi="Arial" w:cs="Arial"/>
          <w:sz w:val="22"/>
          <w:szCs w:val="22"/>
        </w:rPr>
      </w:pPr>
    </w:p>
    <w:p w14:paraId="44757294" w14:textId="77777777" w:rsidR="002945FD" w:rsidRPr="00250217" w:rsidRDefault="002945FD" w:rsidP="002945FD">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250217">
        <w:rPr>
          <w:rFonts w:ascii="Arial" w:eastAsia="Calibri" w:hAnsi="Arial" w:cs="Arial"/>
          <w:b/>
          <w:bCs/>
          <w:sz w:val="22"/>
          <w:szCs w:val="22"/>
          <w:lang w:eastAsia="en-US"/>
        </w:rPr>
        <w:t>Consultation du Dossier d'Appel d'Offres</w:t>
      </w:r>
    </w:p>
    <w:p w14:paraId="68B9623E" w14:textId="77777777" w:rsidR="002945FD" w:rsidRPr="00250217" w:rsidRDefault="002945FD" w:rsidP="002945FD">
      <w:pPr>
        <w:jc w:val="both"/>
        <w:rPr>
          <w:rFonts w:ascii="Arial" w:hAnsi="Arial" w:cs="Arial"/>
          <w:sz w:val="22"/>
          <w:szCs w:val="22"/>
        </w:rPr>
      </w:pPr>
      <w:r w:rsidRPr="00250217">
        <w:rPr>
          <w:rFonts w:ascii="Arial" w:hAnsi="Arial" w:cs="Arial"/>
          <w:sz w:val="22"/>
          <w:szCs w:val="22"/>
        </w:rPr>
        <w:t>Dès publication du présent avis, le Dossier d'Appel d'Offres peut être consulté aux heures ouvrables auprès du Chef Service du Marché.</w:t>
      </w:r>
    </w:p>
    <w:p w14:paraId="2AFAD37E" w14:textId="77777777" w:rsidR="002945FD" w:rsidRPr="00250217" w:rsidRDefault="002945FD" w:rsidP="002945FD">
      <w:pPr>
        <w:jc w:val="both"/>
        <w:rPr>
          <w:rFonts w:ascii="Arial" w:hAnsi="Arial" w:cs="Arial"/>
          <w:sz w:val="22"/>
          <w:szCs w:val="22"/>
        </w:rPr>
      </w:pPr>
    </w:p>
    <w:p w14:paraId="739062FC" w14:textId="77777777" w:rsidR="002945FD" w:rsidRPr="00250217" w:rsidRDefault="002945FD" w:rsidP="002945FD">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250217">
        <w:rPr>
          <w:rFonts w:ascii="Arial" w:eastAsia="Calibri" w:hAnsi="Arial" w:cs="Arial"/>
          <w:b/>
          <w:bCs/>
          <w:sz w:val="22"/>
          <w:szCs w:val="22"/>
          <w:lang w:eastAsia="en-US"/>
        </w:rPr>
        <w:t>Acquisition du Dossier d'Appel d'Offres</w:t>
      </w:r>
    </w:p>
    <w:p w14:paraId="05325210" w14:textId="77777777" w:rsidR="002945FD" w:rsidRPr="00250217" w:rsidRDefault="002945FD" w:rsidP="002945FD">
      <w:pPr>
        <w:widowControl w:val="0"/>
        <w:autoSpaceDE w:val="0"/>
        <w:autoSpaceDN w:val="0"/>
        <w:adjustRightInd w:val="0"/>
        <w:jc w:val="both"/>
        <w:rPr>
          <w:rFonts w:ascii="Arial" w:hAnsi="Arial" w:cs="Arial"/>
          <w:sz w:val="22"/>
          <w:szCs w:val="22"/>
        </w:rPr>
      </w:pPr>
      <w:r w:rsidRPr="00250217">
        <w:rPr>
          <w:rFonts w:ascii="Arial" w:hAnsi="Arial" w:cs="Arial"/>
          <w:sz w:val="22"/>
          <w:szCs w:val="22"/>
        </w:rPr>
        <w:t xml:space="preserve">Le Dossier d'Appel d'Offres peut être obtenu auprès du Chef service de marché de la Commune de Mokolo, dès publication du présent avis, sur présentation d'une quittance de versement d'une somme non remboursable au titre des frais d’achat du dossier de </w:t>
      </w:r>
      <w:r>
        <w:rPr>
          <w:rFonts w:ascii="Arial" w:hAnsi="Arial" w:cs="Arial"/>
          <w:b/>
          <w:sz w:val="22"/>
          <w:szCs w:val="22"/>
        </w:rPr>
        <w:t>Dix</w:t>
      </w:r>
      <w:r w:rsidRPr="00250217">
        <w:rPr>
          <w:rFonts w:ascii="Arial" w:hAnsi="Arial" w:cs="Arial"/>
          <w:b/>
          <w:sz w:val="22"/>
          <w:szCs w:val="22"/>
        </w:rPr>
        <w:t xml:space="preserve"> mille (</w:t>
      </w:r>
      <w:r>
        <w:rPr>
          <w:rFonts w:ascii="Arial" w:hAnsi="Arial" w:cs="Arial"/>
          <w:b/>
          <w:sz w:val="22"/>
          <w:szCs w:val="22"/>
        </w:rPr>
        <w:t>10</w:t>
      </w:r>
      <w:r w:rsidRPr="00250217">
        <w:rPr>
          <w:rFonts w:ascii="Arial" w:hAnsi="Arial" w:cs="Arial"/>
          <w:b/>
          <w:sz w:val="22"/>
          <w:szCs w:val="22"/>
        </w:rPr>
        <w:t xml:space="preserve"> 000) francs CFA </w:t>
      </w:r>
      <w:r w:rsidRPr="00250217">
        <w:rPr>
          <w:rFonts w:ascii="Arial" w:hAnsi="Arial" w:cs="Arial"/>
          <w:sz w:val="22"/>
          <w:szCs w:val="22"/>
        </w:rPr>
        <w:t>à la Recette Municipale de Mokolo.</w:t>
      </w:r>
    </w:p>
    <w:p w14:paraId="7682F4AB" w14:textId="77777777" w:rsidR="002945FD" w:rsidRPr="00250217" w:rsidRDefault="002945FD" w:rsidP="002945FD">
      <w:pPr>
        <w:widowControl w:val="0"/>
        <w:autoSpaceDE w:val="0"/>
        <w:autoSpaceDN w:val="0"/>
        <w:adjustRightInd w:val="0"/>
        <w:jc w:val="both"/>
        <w:rPr>
          <w:rFonts w:ascii="Arial" w:hAnsi="Arial" w:cs="Arial"/>
          <w:sz w:val="22"/>
          <w:szCs w:val="22"/>
        </w:rPr>
      </w:pPr>
    </w:p>
    <w:p w14:paraId="18F1418E" w14:textId="77777777" w:rsidR="002945FD" w:rsidRPr="00250217" w:rsidRDefault="002945FD" w:rsidP="002945FD">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250217">
        <w:rPr>
          <w:rFonts w:ascii="Arial" w:eastAsia="Calibri" w:hAnsi="Arial" w:cs="Arial"/>
          <w:b/>
          <w:bCs/>
          <w:sz w:val="22"/>
          <w:szCs w:val="22"/>
          <w:lang w:eastAsia="en-US"/>
        </w:rPr>
        <w:t>Remise des offres</w:t>
      </w:r>
    </w:p>
    <w:p w14:paraId="7A6C9AC1" w14:textId="77777777" w:rsidR="002945FD" w:rsidRPr="00250217" w:rsidRDefault="002945FD" w:rsidP="002945FD">
      <w:pPr>
        <w:pStyle w:val="Corpsdetexte3"/>
        <w:framePr w:hSpace="0" w:wrap="auto" w:vAnchor="margin" w:hAnchor="text" w:yAlign="inline"/>
        <w:tabs>
          <w:tab w:val="left" w:pos="-1701"/>
          <w:tab w:val="center" w:pos="-426"/>
        </w:tabs>
        <w:jc w:val="both"/>
        <w:rPr>
          <w:rFonts w:cs="Arial"/>
          <w:b/>
          <w:bCs/>
          <w:sz w:val="22"/>
          <w:szCs w:val="22"/>
        </w:rPr>
      </w:pPr>
      <w:r w:rsidRPr="00250217">
        <w:rPr>
          <w:rFonts w:cs="Arial"/>
          <w:bCs/>
          <w:sz w:val="22"/>
          <w:szCs w:val="22"/>
        </w:rPr>
        <w:tab/>
        <w:t xml:space="preserve">Chaque offre, rédigée en Français ou en Anglais, en </w:t>
      </w:r>
      <w:r w:rsidRPr="00250217">
        <w:rPr>
          <w:rFonts w:cs="Arial"/>
          <w:b/>
          <w:bCs/>
          <w:sz w:val="22"/>
          <w:szCs w:val="22"/>
        </w:rPr>
        <w:t>sept (07) exemplaires</w:t>
      </w:r>
      <w:r w:rsidRPr="00250217">
        <w:rPr>
          <w:rFonts w:cs="Arial"/>
          <w:bCs/>
          <w:sz w:val="22"/>
          <w:szCs w:val="22"/>
        </w:rPr>
        <w:t xml:space="preserve"> dont un (01) original et six (06) copies lisibles marquées comme tels, conformes aux prescriptions du Dossier d'Appel d'Offre, devra être déposée contre récépissé sous plis fermé, auprès du représentant du maitre d’Ouvrage</w:t>
      </w:r>
      <w:r w:rsidRPr="00250217">
        <w:rPr>
          <w:rFonts w:cs="Arial"/>
          <w:sz w:val="22"/>
          <w:szCs w:val="22"/>
        </w:rPr>
        <w:t xml:space="preserve"> de la Commune de Mokolo </w:t>
      </w:r>
      <w:r w:rsidRPr="00250217">
        <w:rPr>
          <w:rFonts w:cs="Arial"/>
          <w:bCs/>
          <w:sz w:val="22"/>
          <w:szCs w:val="22"/>
        </w:rPr>
        <w:t xml:space="preserve">au plus tard le </w:t>
      </w:r>
      <w:r w:rsidRPr="00250217">
        <w:rPr>
          <w:rFonts w:cs="Arial"/>
          <w:b/>
          <w:bCs/>
          <w:sz w:val="22"/>
          <w:szCs w:val="22"/>
        </w:rPr>
        <w:t>…………………à 10 heures</w:t>
      </w:r>
      <w:r w:rsidRPr="00250217">
        <w:rPr>
          <w:rFonts w:cs="Arial"/>
          <w:bCs/>
          <w:sz w:val="22"/>
          <w:szCs w:val="22"/>
        </w:rPr>
        <w:t>, heure locale et devra porter la mention :</w:t>
      </w:r>
      <w:r w:rsidRPr="00250217">
        <w:rPr>
          <w:rFonts w:cs="Arial"/>
          <w:b/>
          <w:bCs/>
          <w:sz w:val="22"/>
          <w:szCs w:val="22"/>
        </w:rPr>
        <w:t xml:space="preserve"> </w:t>
      </w:r>
    </w:p>
    <w:p w14:paraId="1D09BAF5" w14:textId="24DCEFE9" w:rsidR="002945FD" w:rsidRPr="00D83F93" w:rsidRDefault="00D83F93" w:rsidP="002945FD">
      <w:pPr>
        <w:pStyle w:val="Corpsdetexte3"/>
        <w:framePr w:hSpace="0" w:wrap="auto" w:vAnchor="margin" w:hAnchor="text" w:yAlign="inline"/>
        <w:tabs>
          <w:tab w:val="left" w:pos="-1701"/>
          <w:tab w:val="center" w:pos="-426"/>
        </w:tabs>
        <w:rPr>
          <w:rFonts w:cs="Arial"/>
          <w:b/>
          <w:bCs/>
          <w:iCs/>
          <w:sz w:val="20"/>
          <w:szCs w:val="20"/>
        </w:rPr>
      </w:pPr>
      <w:r w:rsidRPr="00D83F93">
        <w:rPr>
          <w:rFonts w:cs="Arial"/>
          <w:b/>
          <w:bCs/>
          <w:sz w:val="20"/>
          <w:szCs w:val="20"/>
        </w:rPr>
        <w:t xml:space="preserve">« AVIS D’APPEL D’OFFRES NATIONAL OUVERT N° ………/AONO/ MOKOLO/CIPM/BEC/2026 DU ……………. EN PROCEDURE D’URGENCE POUR LES TRAVAUX DE </w:t>
      </w:r>
      <w:r w:rsidRPr="00D83F93">
        <w:rPr>
          <w:rFonts w:cs="Arial"/>
          <w:b/>
          <w:bCs/>
          <w:sz w:val="20"/>
          <w:szCs w:val="28"/>
        </w:rPr>
        <w:t xml:space="preserve">CONSTRUCTION D’UNE (01) SALLE DE CLASSE AU CPC DE MAVOUMAI DANS LA COMMUNE </w:t>
      </w:r>
      <w:r w:rsidRPr="00D83F93">
        <w:rPr>
          <w:rFonts w:cs="Arial"/>
          <w:b/>
          <w:bCs/>
          <w:sz w:val="20"/>
          <w:szCs w:val="20"/>
        </w:rPr>
        <w:t>DE MOKOLO, DEPARTEMENT DU MAYO-TSANAGA, REGION DE L’EXTREME-NORD</w:t>
      </w:r>
      <w:r w:rsidRPr="00D83F93">
        <w:rPr>
          <w:rFonts w:cs="Arial"/>
          <w:b/>
          <w:bCs/>
          <w:iCs/>
          <w:sz w:val="20"/>
          <w:szCs w:val="20"/>
        </w:rPr>
        <w:t xml:space="preserve">. </w:t>
      </w:r>
    </w:p>
    <w:p w14:paraId="195600D4" w14:textId="5659E1D3" w:rsidR="002945FD" w:rsidRPr="00D83F93" w:rsidRDefault="00D83F93" w:rsidP="002945FD">
      <w:pPr>
        <w:pStyle w:val="Corpsdetexte3"/>
        <w:framePr w:hSpace="0" w:wrap="auto" w:vAnchor="margin" w:hAnchor="text" w:yAlign="inline"/>
        <w:tabs>
          <w:tab w:val="left" w:pos="-1701"/>
          <w:tab w:val="center" w:pos="-426"/>
        </w:tabs>
        <w:rPr>
          <w:rFonts w:cs="Arial"/>
          <w:b/>
          <w:bCs/>
          <w:iCs/>
          <w:sz w:val="20"/>
          <w:szCs w:val="20"/>
        </w:rPr>
      </w:pPr>
      <w:r w:rsidRPr="00D83F93">
        <w:rPr>
          <w:rFonts w:cs="Arial"/>
          <w:b/>
          <w:bCs/>
          <w:iCs/>
          <w:sz w:val="20"/>
          <w:szCs w:val="20"/>
        </w:rPr>
        <w:t xml:space="preserve">A N’OUVRIR QU’EN SEANCE DE DEPOUILLEMENT ». </w:t>
      </w:r>
    </w:p>
    <w:p w14:paraId="136A84DC" w14:textId="77777777" w:rsidR="002945FD" w:rsidRPr="00250217" w:rsidRDefault="002945FD" w:rsidP="002945FD">
      <w:pPr>
        <w:pStyle w:val="Corpsdetexte3"/>
        <w:framePr w:hSpace="0" w:wrap="auto" w:vAnchor="margin" w:hAnchor="text" w:yAlign="inline"/>
        <w:tabs>
          <w:tab w:val="left" w:pos="-1701"/>
          <w:tab w:val="center" w:pos="-426"/>
        </w:tabs>
        <w:rPr>
          <w:rFonts w:cs="Arial"/>
          <w:b/>
          <w:bCs/>
          <w:sz w:val="22"/>
          <w:szCs w:val="22"/>
        </w:rPr>
      </w:pPr>
      <w:r w:rsidRPr="00250217">
        <w:rPr>
          <w:rFonts w:eastAsia="Arial Unicode MS" w:cs="Arial"/>
          <w:b/>
          <w:bCs/>
          <w:sz w:val="22"/>
          <w:szCs w:val="22"/>
        </w:rPr>
        <w:t>Financement : BI</w:t>
      </w:r>
      <w:r>
        <w:rPr>
          <w:rFonts w:eastAsia="Arial Unicode MS" w:cs="Arial"/>
          <w:b/>
          <w:bCs/>
          <w:sz w:val="22"/>
          <w:szCs w:val="22"/>
        </w:rPr>
        <w:t>P MINEDUB</w:t>
      </w:r>
      <w:r w:rsidRPr="00250217">
        <w:rPr>
          <w:rFonts w:eastAsia="Arial Unicode MS" w:cs="Arial"/>
          <w:b/>
          <w:bCs/>
          <w:sz w:val="22"/>
          <w:szCs w:val="22"/>
        </w:rPr>
        <w:t>, Exercice 2026</w:t>
      </w:r>
    </w:p>
    <w:p w14:paraId="7877961A" w14:textId="09EC9AF3" w:rsidR="002945FD" w:rsidRPr="00250217" w:rsidRDefault="002945FD" w:rsidP="002945FD">
      <w:pPr>
        <w:jc w:val="center"/>
        <w:rPr>
          <w:rFonts w:ascii="Arial" w:hAnsi="Arial" w:cs="Arial"/>
          <w:b/>
          <w:sz w:val="22"/>
          <w:szCs w:val="22"/>
        </w:rPr>
      </w:pPr>
      <w:r w:rsidRPr="00250217">
        <w:rPr>
          <w:rFonts w:ascii="Arial" w:eastAsia="Arial Unicode MS" w:hAnsi="Arial" w:cs="Arial"/>
          <w:b/>
          <w:sz w:val="22"/>
          <w:szCs w:val="22"/>
        </w:rPr>
        <w:t xml:space="preserve">IMPUTATION : </w:t>
      </w:r>
      <w:r w:rsidR="00D83F93">
        <w:rPr>
          <w:rFonts w:ascii="Arial" w:hAnsi="Arial" w:cs="Arial"/>
          <w:b/>
          <w:sz w:val="22"/>
          <w:szCs w:val="22"/>
        </w:rPr>
        <w:t>60 15 180 1 33 000001 0911464211</w:t>
      </w:r>
      <w:r w:rsidR="00D83F93">
        <w:rPr>
          <w:rFonts w:ascii="Arial" w:hAnsi="Arial" w:cs="Arial"/>
          <w:b/>
          <w:sz w:val="22"/>
          <w:szCs w:val="22"/>
        </w:rPr>
        <w:t xml:space="preserve"> </w:t>
      </w:r>
      <w:r w:rsidRPr="00250217">
        <w:rPr>
          <w:rFonts w:ascii="Arial" w:eastAsia="Arial Unicode MS" w:hAnsi="Arial" w:cs="Arial"/>
          <w:b/>
          <w:sz w:val="22"/>
          <w:szCs w:val="22"/>
        </w:rPr>
        <w:t xml:space="preserve">Délai d’exécution : </w:t>
      </w:r>
      <w:r w:rsidRPr="00250217">
        <w:rPr>
          <w:rFonts w:ascii="Arial" w:eastAsia="Arial Unicode MS" w:hAnsi="Arial" w:cs="Arial"/>
          <w:sz w:val="22"/>
          <w:szCs w:val="22"/>
        </w:rPr>
        <w:t>Trois (03) mois</w:t>
      </w:r>
    </w:p>
    <w:p w14:paraId="1EC66DC4" w14:textId="77777777" w:rsidR="002945FD" w:rsidRPr="00250217" w:rsidRDefault="002945FD" w:rsidP="002945FD">
      <w:pPr>
        <w:numPr>
          <w:ilvl w:val="12"/>
          <w:numId w:val="0"/>
        </w:numPr>
        <w:jc w:val="center"/>
        <w:rPr>
          <w:rFonts w:ascii="Arial" w:hAnsi="Arial" w:cs="Arial"/>
          <w:b/>
          <w:i/>
          <w:sz w:val="20"/>
          <w:szCs w:val="22"/>
        </w:rPr>
      </w:pPr>
      <w:r w:rsidRPr="00250217">
        <w:rPr>
          <w:rFonts w:ascii="Arial" w:hAnsi="Arial" w:cs="Arial"/>
          <w:b/>
          <w:i/>
          <w:sz w:val="20"/>
          <w:szCs w:val="22"/>
        </w:rPr>
        <w:t>(Les offres parvenues après la date et heure limites de dépôt des offres ne seront pas reçues).</w:t>
      </w:r>
    </w:p>
    <w:p w14:paraId="3D6DB7AB" w14:textId="77777777" w:rsidR="002945FD" w:rsidRPr="00250217" w:rsidRDefault="002945FD" w:rsidP="002945FD">
      <w:pPr>
        <w:numPr>
          <w:ilvl w:val="12"/>
          <w:numId w:val="0"/>
        </w:numPr>
        <w:jc w:val="center"/>
        <w:rPr>
          <w:rFonts w:ascii="Arial" w:hAnsi="Arial" w:cs="Arial"/>
          <w:b/>
          <w:i/>
          <w:sz w:val="22"/>
          <w:szCs w:val="22"/>
        </w:rPr>
      </w:pPr>
    </w:p>
    <w:p w14:paraId="352BEF31" w14:textId="77777777" w:rsidR="002945FD" w:rsidRPr="00250217" w:rsidRDefault="002945FD" w:rsidP="002945FD">
      <w:pPr>
        <w:pStyle w:val="Paragraphedeliste"/>
        <w:widowControl w:val="0"/>
        <w:numPr>
          <w:ilvl w:val="0"/>
          <w:numId w:val="8"/>
        </w:numPr>
        <w:tabs>
          <w:tab w:val="left" w:pos="567"/>
        </w:tabs>
        <w:autoSpaceDE w:val="0"/>
        <w:autoSpaceDN w:val="0"/>
        <w:adjustRightInd w:val="0"/>
        <w:jc w:val="both"/>
        <w:rPr>
          <w:rFonts w:ascii="Arial" w:hAnsi="Arial" w:cs="Arial"/>
        </w:rPr>
      </w:pPr>
      <w:r w:rsidRPr="00250217">
        <w:rPr>
          <w:rFonts w:ascii="Arial" w:hAnsi="Arial" w:cs="Arial"/>
          <w:b/>
          <w:bCs/>
        </w:rPr>
        <w:t>Recevabilité des offres</w:t>
      </w:r>
    </w:p>
    <w:p w14:paraId="7183FCFF" w14:textId="77777777" w:rsidR="002945FD" w:rsidRPr="00250217" w:rsidRDefault="002945FD" w:rsidP="002945FD">
      <w:pPr>
        <w:widowControl w:val="0"/>
        <w:tabs>
          <w:tab w:val="left" w:pos="567"/>
        </w:tabs>
        <w:autoSpaceDE w:val="0"/>
        <w:autoSpaceDN w:val="0"/>
        <w:adjustRightInd w:val="0"/>
        <w:jc w:val="both"/>
        <w:rPr>
          <w:rFonts w:ascii="Arial" w:hAnsi="Arial" w:cs="Arial"/>
          <w:sz w:val="22"/>
          <w:szCs w:val="22"/>
        </w:rPr>
      </w:pPr>
      <w:r w:rsidRPr="00250217">
        <w:rPr>
          <w:rFonts w:ascii="Arial" w:hAnsi="Arial" w:cs="Arial"/>
          <w:sz w:val="22"/>
          <w:szCs w:val="22"/>
        </w:rPr>
        <w:tab/>
      </w:r>
      <w:r w:rsidRPr="00250217">
        <w:rPr>
          <w:rFonts w:ascii="Arial" w:hAnsi="Arial" w:cs="Arial"/>
          <w:sz w:val="22"/>
          <w:szCs w:val="22"/>
        </w:rPr>
        <w:tab/>
        <w:t xml:space="preserve">Sous peine de rejet, les pièces du dossier administratif requises doivent être produites en originaux ou en copies certifiées conformes par le </w:t>
      </w:r>
      <w:r w:rsidRPr="00250217">
        <w:rPr>
          <w:rFonts w:ascii="Arial" w:hAnsi="Arial" w:cs="Arial"/>
          <w:spacing w:val="1"/>
          <w:sz w:val="22"/>
          <w:szCs w:val="22"/>
        </w:rPr>
        <w:t>servic</w:t>
      </w:r>
      <w:r w:rsidRPr="00250217">
        <w:rPr>
          <w:rFonts w:ascii="Arial" w:hAnsi="Arial" w:cs="Arial"/>
          <w:sz w:val="22"/>
          <w:szCs w:val="22"/>
        </w:rPr>
        <w:t xml:space="preserve">e </w:t>
      </w:r>
      <w:r w:rsidRPr="00250217">
        <w:rPr>
          <w:rFonts w:ascii="Arial" w:hAnsi="Arial" w:cs="Arial"/>
          <w:spacing w:val="1"/>
          <w:sz w:val="22"/>
          <w:szCs w:val="22"/>
        </w:rPr>
        <w:t>émetteu</w:t>
      </w:r>
      <w:r w:rsidRPr="00250217">
        <w:rPr>
          <w:rFonts w:ascii="Arial" w:hAnsi="Arial" w:cs="Arial"/>
          <w:sz w:val="22"/>
          <w:szCs w:val="22"/>
        </w:rPr>
        <w:t xml:space="preserve">r </w:t>
      </w:r>
      <w:r w:rsidRPr="00250217">
        <w:rPr>
          <w:rFonts w:ascii="Arial" w:hAnsi="Arial" w:cs="Arial"/>
          <w:spacing w:val="1"/>
          <w:sz w:val="22"/>
          <w:szCs w:val="22"/>
        </w:rPr>
        <w:t>o</w:t>
      </w:r>
      <w:r w:rsidRPr="00250217">
        <w:rPr>
          <w:rFonts w:ascii="Arial" w:hAnsi="Arial" w:cs="Arial"/>
          <w:sz w:val="22"/>
          <w:szCs w:val="22"/>
        </w:rPr>
        <w:t xml:space="preserve">u </w:t>
      </w:r>
      <w:r w:rsidRPr="00250217">
        <w:rPr>
          <w:rFonts w:ascii="Arial" w:hAnsi="Arial" w:cs="Arial"/>
          <w:spacing w:val="1"/>
          <w:sz w:val="22"/>
          <w:szCs w:val="22"/>
        </w:rPr>
        <w:t>un</w:t>
      </w:r>
      <w:r w:rsidRPr="00250217">
        <w:rPr>
          <w:rFonts w:ascii="Arial" w:hAnsi="Arial" w:cs="Arial"/>
          <w:sz w:val="22"/>
          <w:szCs w:val="22"/>
        </w:rPr>
        <w:t xml:space="preserve">e </w:t>
      </w:r>
      <w:r w:rsidRPr="00250217">
        <w:rPr>
          <w:rFonts w:ascii="Arial" w:hAnsi="Arial" w:cs="Arial"/>
          <w:spacing w:val="1"/>
          <w:sz w:val="22"/>
          <w:szCs w:val="22"/>
        </w:rPr>
        <w:t>autorit</w:t>
      </w:r>
      <w:r w:rsidRPr="00250217">
        <w:rPr>
          <w:rFonts w:ascii="Arial" w:hAnsi="Arial" w:cs="Arial"/>
          <w:sz w:val="22"/>
          <w:szCs w:val="22"/>
        </w:rPr>
        <w:t xml:space="preserve">é </w:t>
      </w:r>
      <w:r w:rsidRPr="00250217">
        <w:rPr>
          <w:rFonts w:ascii="Arial" w:hAnsi="Arial" w:cs="Arial"/>
          <w:spacing w:val="1"/>
          <w:sz w:val="22"/>
          <w:szCs w:val="22"/>
        </w:rPr>
        <w:t xml:space="preserve">administrative </w:t>
      </w:r>
      <w:r w:rsidRPr="00250217">
        <w:rPr>
          <w:rFonts w:ascii="Arial" w:hAnsi="Arial" w:cs="Arial"/>
          <w:sz w:val="22"/>
          <w:szCs w:val="22"/>
        </w:rPr>
        <w:t>(Préfet, Sous-préfet,), conformément aux stipulations du Règlement Particulier de l’Appel d’Offres.</w:t>
      </w:r>
    </w:p>
    <w:p w14:paraId="6F8DA670" w14:textId="77777777" w:rsidR="002945FD" w:rsidRPr="00250217" w:rsidRDefault="002945FD" w:rsidP="002945FD">
      <w:pPr>
        <w:widowControl w:val="0"/>
        <w:autoSpaceDE w:val="0"/>
        <w:autoSpaceDN w:val="0"/>
        <w:adjustRightInd w:val="0"/>
        <w:jc w:val="both"/>
        <w:rPr>
          <w:rFonts w:ascii="Arial" w:hAnsi="Arial" w:cs="Arial"/>
          <w:sz w:val="22"/>
          <w:szCs w:val="22"/>
        </w:rPr>
      </w:pPr>
      <w:r w:rsidRPr="00250217">
        <w:rPr>
          <w:rFonts w:ascii="Arial" w:hAnsi="Arial" w:cs="Arial"/>
          <w:sz w:val="22"/>
          <w:szCs w:val="22"/>
        </w:rPr>
        <w:t xml:space="preserve">Elles doivent être daté de moins de deux (02) mois à la date </w:t>
      </w:r>
      <w:r w:rsidRPr="00250217">
        <w:rPr>
          <w:rFonts w:ascii="Arial" w:hAnsi="Arial" w:cs="Arial"/>
          <w:spacing w:val="17"/>
          <w:sz w:val="22"/>
          <w:szCs w:val="22"/>
        </w:rPr>
        <w:t xml:space="preserve">originale </w:t>
      </w:r>
      <w:r w:rsidRPr="00250217">
        <w:rPr>
          <w:rFonts w:ascii="Arial" w:hAnsi="Arial" w:cs="Arial"/>
          <w:sz w:val="22"/>
          <w:szCs w:val="22"/>
        </w:rPr>
        <w:t>de dépôt des offres ou avoir été établies postérieurement à la date de signature de l’Avis d’Appel d’Offres.</w:t>
      </w:r>
    </w:p>
    <w:p w14:paraId="283714CB" w14:textId="77777777" w:rsidR="002945FD" w:rsidRDefault="002945FD" w:rsidP="002945FD">
      <w:pPr>
        <w:widowControl w:val="0"/>
        <w:autoSpaceDE w:val="0"/>
        <w:autoSpaceDN w:val="0"/>
        <w:adjustRightInd w:val="0"/>
        <w:jc w:val="both"/>
        <w:rPr>
          <w:rFonts w:ascii="Arial" w:hAnsi="Arial" w:cs="Arial"/>
          <w:sz w:val="22"/>
          <w:szCs w:val="22"/>
        </w:rPr>
      </w:pPr>
      <w:r w:rsidRPr="00250217">
        <w:rPr>
          <w:rFonts w:ascii="Arial" w:hAnsi="Arial" w:cs="Arial"/>
          <w:spacing w:val="1"/>
          <w:sz w:val="22"/>
          <w:szCs w:val="22"/>
        </w:rPr>
        <w:t>Tout</w:t>
      </w:r>
      <w:r w:rsidRPr="00250217">
        <w:rPr>
          <w:rFonts w:ascii="Arial" w:hAnsi="Arial" w:cs="Arial"/>
          <w:sz w:val="22"/>
          <w:szCs w:val="22"/>
        </w:rPr>
        <w:t xml:space="preserve">e </w:t>
      </w:r>
      <w:r w:rsidRPr="00250217">
        <w:rPr>
          <w:rFonts w:ascii="Arial" w:hAnsi="Arial" w:cs="Arial"/>
          <w:spacing w:val="1"/>
          <w:sz w:val="22"/>
          <w:szCs w:val="22"/>
        </w:rPr>
        <w:t>offr</w:t>
      </w:r>
      <w:r w:rsidRPr="00250217">
        <w:rPr>
          <w:rFonts w:ascii="Arial" w:hAnsi="Arial" w:cs="Arial"/>
          <w:sz w:val="22"/>
          <w:szCs w:val="22"/>
        </w:rPr>
        <w:t xml:space="preserve">e </w:t>
      </w:r>
      <w:r w:rsidRPr="00250217">
        <w:rPr>
          <w:rFonts w:ascii="Arial" w:hAnsi="Arial" w:cs="Arial"/>
          <w:spacing w:val="1"/>
          <w:sz w:val="22"/>
          <w:szCs w:val="22"/>
        </w:rPr>
        <w:t>incomplète conformément au</w:t>
      </w:r>
      <w:r w:rsidRPr="00250217">
        <w:rPr>
          <w:rFonts w:ascii="Arial" w:hAnsi="Arial" w:cs="Arial"/>
          <w:sz w:val="22"/>
          <w:szCs w:val="22"/>
        </w:rPr>
        <w:t xml:space="preserve">x </w:t>
      </w:r>
      <w:r w:rsidRPr="00250217">
        <w:rPr>
          <w:rFonts w:ascii="Arial" w:hAnsi="Arial" w:cs="Arial"/>
          <w:spacing w:val="1"/>
          <w:sz w:val="22"/>
          <w:szCs w:val="22"/>
        </w:rPr>
        <w:t>prescription</w:t>
      </w:r>
      <w:r w:rsidRPr="00250217">
        <w:rPr>
          <w:rFonts w:ascii="Arial" w:hAnsi="Arial" w:cs="Arial"/>
          <w:sz w:val="22"/>
          <w:szCs w:val="22"/>
        </w:rPr>
        <w:t xml:space="preserve">s </w:t>
      </w:r>
      <w:r w:rsidRPr="00250217">
        <w:rPr>
          <w:rFonts w:ascii="Arial" w:hAnsi="Arial" w:cs="Arial"/>
          <w:spacing w:val="1"/>
          <w:sz w:val="22"/>
          <w:szCs w:val="22"/>
        </w:rPr>
        <w:t xml:space="preserve">du </w:t>
      </w:r>
      <w:r w:rsidRPr="00250217">
        <w:rPr>
          <w:rFonts w:ascii="Arial" w:hAnsi="Arial" w:cs="Arial"/>
          <w:sz w:val="22"/>
          <w:szCs w:val="22"/>
        </w:rPr>
        <w:t>Dossier d'Appel d'Offres sera déclarée irrecevable ; Notamment l'absence de la caution de soumission délivrée par une banque de premier ordre agréée par le Ministère en charge des Finances.</w:t>
      </w:r>
    </w:p>
    <w:p w14:paraId="64257E32" w14:textId="77777777" w:rsidR="002945FD" w:rsidRPr="00250217" w:rsidRDefault="002945FD" w:rsidP="002945FD">
      <w:pPr>
        <w:widowControl w:val="0"/>
        <w:autoSpaceDE w:val="0"/>
        <w:autoSpaceDN w:val="0"/>
        <w:adjustRightInd w:val="0"/>
        <w:jc w:val="both"/>
        <w:rPr>
          <w:rFonts w:ascii="Arial" w:hAnsi="Arial" w:cs="Arial"/>
          <w:sz w:val="22"/>
          <w:szCs w:val="22"/>
        </w:rPr>
      </w:pPr>
    </w:p>
    <w:p w14:paraId="0D6724D3" w14:textId="77777777" w:rsidR="002945FD" w:rsidRPr="00250217" w:rsidRDefault="002945FD" w:rsidP="002945FD">
      <w:pPr>
        <w:pStyle w:val="Paragraphedeliste"/>
        <w:numPr>
          <w:ilvl w:val="0"/>
          <w:numId w:val="8"/>
        </w:numPr>
        <w:rPr>
          <w:rFonts w:ascii="Arial" w:eastAsia="Calibri" w:hAnsi="Arial" w:cs="Arial"/>
          <w:sz w:val="22"/>
          <w:szCs w:val="22"/>
          <w:lang w:eastAsia="en-US"/>
        </w:rPr>
      </w:pPr>
      <w:r w:rsidRPr="00250217">
        <w:rPr>
          <w:rFonts w:ascii="Arial" w:eastAsia="Calibri" w:hAnsi="Arial" w:cs="Arial"/>
          <w:sz w:val="22"/>
          <w:szCs w:val="22"/>
          <w:lang w:eastAsia="en-US"/>
        </w:rPr>
        <w:t xml:space="preserve"> </w:t>
      </w:r>
      <w:r w:rsidRPr="00250217">
        <w:rPr>
          <w:rFonts w:ascii="Arial" w:eastAsia="Calibri" w:hAnsi="Arial" w:cs="Arial"/>
          <w:b/>
          <w:bCs/>
          <w:sz w:val="22"/>
          <w:szCs w:val="22"/>
          <w:lang w:eastAsia="en-US"/>
        </w:rPr>
        <w:t>Ouverture des plis</w:t>
      </w:r>
    </w:p>
    <w:p w14:paraId="48FC7244" w14:textId="77777777" w:rsidR="002945FD" w:rsidRPr="00250217" w:rsidRDefault="002945FD" w:rsidP="002945FD">
      <w:pPr>
        <w:ind w:firstLine="708"/>
        <w:jc w:val="both"/>
        <w:rPr>
          <w:rFonts w:ascii="Arial" w:hAnsi="Arial" w:cs="Arial"/>
          <w:bCs/>
          <w:sz w:val="22"/>
          <w:szCs w:val="22"/>
        </w:rPr>
      </w:pPr>
      <w:r w:rsidRPr="00250217">
        <w:rPr>
          <w:rFonts w:ascii="Arial" w:hAnsi="Arial" w:cs="Arial"/>
          <w:bCs/>
          <w:sz w:val="22"/>
          <w:szCs w:val="22"/>
        </w:rPr>
        <w:t>L'ouverture des plis se fera en un (01) temps le ……………………… à 11 heures précises dans la salle de réunions de la Commune de Mokolo, en présence des soumissionnaires.</w:t>
      </w:r>
    </w:p>
    <w:p w14:paraId="17B87CB6" w14:textId="77777777" w:rsidR="002945FD" w:rsidRDefault="002945FD" w:rsidP="002945FD">
      <w:pPr>
        <w:jc w:val="both"/>
        <w:rPr>
          <w:rFonts w:ascii="Arial" w:hAnsi="Arial" w:cs="Arial"/>
          <w:bCs/>
          <w:sz w:val="22"/>
          <w:szCs w:val="22"/>
        </w:rPr>
      </w:pPr>
      <w:r w:rsidRPr="00250217">
        <w:rPr>
          <w:rFonts w:ascii="Arial" w:hAnsi="Arial" w:cs="Arial"/>
          <w:bCs/>
          <w:sz w:val="22"/>
          <w:szCs w:val="22"/>
        </w:rPr>
        <w:tab/>
        <w:t>Seuls les soumissionnaires peuvent assister à cette séance d'ouverture ou s'y faire représenter par une seule personne (même en cas de groupement) de leur choix ayant une parfaite connaissance du dossier.</w:t>
      </w:r>
    </w:p>
    <w:p w14:paraId="23FCF9D7" w14:textId="77777777" w:rsidR="00D83F93" w:rsidRPr="00250217" w:rsidRDefault="00D83F93" w:rsidP="002945FD">
      <w:pPr>
        <w:jc w:val="both"/>
        <w:rPr>
          <w:rFonts w:ascii="Arial" w:hAnsi="Arial" w:cs="Arial"/>
          <w:bCs/>
          <w:sz w:val="22"/>
          <w:szCs w:val="22"/>
        </w:rPr>
      </w:pPr>
    </w:p>
    <w:p w14:paraId="1B951C13" w14:textId="77777777" w:rsidR="002945FD" w:rsidRPr="00250217" w:rsidRDefault="002945FD" w:rsidP="002945FD">
      <w:pPr>
        <w:jc w:val="both"/>
        <w:rPr>
          <w:rFonts w:ascii="Arial" w:hAnsi="Arial" w:cs="Arial"/>
          <w:sz w:val="8"/>
          <w:szCs w:val="22"/>
        </w:rPr>
      </w:pPr>
    </w:p>
    <w:p w14:paraId="4262C318" w14:textId="77777777" w:rsidR="002945FD" w:rsidRPr="00250217" w:rsidRDefault="002945FD" w:rsidP="002945FD">
      <w:pPr>
        <w:pStyle w:val="Paragraphedeliste"/>
        <w:widowControl w:val="0"/>
        <w:numPr>
          <w:ilvl w:val="0"/>
          <w:numId w:val="8"/>
        </w:numPr>
        <w:tabs>
          <w:tab w:val="left" w:pos="284"/>
        </w:tabs>
        <w:autoSpaceDE w:val="0"/>
        <w:autoSpaceDN w:val="0"/>
        <w:adjustRightInd w:val="0"/>
        <w:rPr>
          <w:rFonts w:ascii="Arial" w:eastAsia="Calibri" w:hAnsi="Arial" w:cs="Arial"/>
          <w:sz w:val="22"/>
          <w:szCs w:val="22"/>
          <w:lang w:eastAsia="en-US"/>
        </w:rPr>
      </w:pPr>
      <w:r w:rsidRPr="00250217">
        <w:rPr>
          <w:rFonts w:ascii="Arial" w:eastAsia="Calibri" w:hAnsi="Arial" w:cs="Arial"/>
          <w:b/>
          <w:bCs/>
          <w:sz w:val="22"/>
          <w:szCs w:val="22"/>
          <w:lang w:eastAsia="en-US"/>
        </w:rPr>
        <w:t>Critères d’évaluation</w:t>
      </w:r>
    </w:p>
    <w:p w14:paraId="61E3406A" w14:textId="77777777" w:rsidR="002945FD" w:rsidRPr="00250217" w:rsidRDefault="002945FD" w:rsidP="002945FD">
      <w:pPr>
        <w:widowControl w:val="0"/>
        <w:adjustRightInd w:val="0"/>
        <w:jc w:val="both"/>
        <w:rPr>
          <w:rFonts w:ascii="Arial" w:hAnsi="Arial" w:cs="Arial"/>
          <w:bCs/>
          <w:sz w:val="22"/>
          <w:szCs w:val="22"/>
        </w:rPr>
      </w:pPr>
      <w:r w:rsidRPr="00250217">
        <w:rPr>
          <w:rFonts w:ascii="Arial" w:hAnsi="Arial" w:cs="Arial"/>
          <w:bCs/>
          <w:sz w:val="22"/>
          <w:szCs w:val="22"/>
        </w:rPr>
        <w:t xml:space="preserve">L’évaluation des offres se fera en </w:t>
      </w:r>
      <w:r w:rsidRPr="00250217">
        <w:rPr>
          <w:rFonts w:ascii="Arial" w:hAnsi="Arial" w:cs="Arial"/>
          <w:b/>
          <w:bCs/>
          <w:sz w:val="22"/>
          <w:szCs w:val="22"/>
        </w:rPr>
        <w:t>trois (03) étapes</w:t>
      </w:r>
      <w:r w:rsidRPr="00250217">
        <w:rPr>
          <w:rFonts w:ascii="Arial" w:hAnsi="Arial" w:cs="Arial"/>
          <w:bCs/>
          <w:sz w:val="22"/>
          <w:szCs w:val="22"/>
        </w:rPr>
        <w:t> :</w:t>
      </w:r>
    </w:p>
    <w:p w14:paraId="662B1466" w14:textId="77777777" w:rsidR="002945FD" w:rsidRPr="00250217" w:rsidRDefault="002945FD" w:rsidP="002945FD">
      <w:pPr>
        <w:widowControl w:val="0"/>
        <w:numPr>
          <w:ilvl w:val="0"/>
          <w:numId w:val="7"/>
        </w:numPr>
        <w:tabs>
          <w:tab w:val="left" w:pos="284"/>
          <w:tab w:val="left" w:pos="709"/>
        </w:tabs>
        <w:adjustRightInd w:val="0"/>
        <w:ind w:left="0" w:firstLine="0"/>
        <w:jc w:val="both"/>
        <w:rPr>
          <w:rFonts w:ascii="Arial" w:hAnsi="Arial" w:cs="Arial"/>
          <w:bCs/>
          <w:sz w:val="22"/>
          <w:szCs w:val="22"/>
        </w:rPr>
      </w:pPr>
      <w:r w:rsidRPr="00250217">
        <w:rPr>
          <w:rFonts w:ascii="Arial" w:hAnsi="Arial" w:cs="Arial"/>
          <w:b/>
          <w:bCs/>
          <w:sz w:val="22"/>
          <w:szCs w:val="22"/>
        </w:rPr>
        <w:t>1</w:t>
      </w:r>
      <w:r w:rsidRPr="00250217">
        <w:rPr>
          <w:rFonts w:ascii="Arial" w:hAnsi="Arial" w:cs="Arial"/>
          <w:b/>
          <w:bCs/>
          <w:sz w:val="22"/>
          <w:szCs w:val="22"/>
          <w:vertAlign w:val="superscript"/>
        </w:rPr>
        <w:t>ère</w:t>
      </w:r>
      <w:r w:rsidRPr="00250217">
        <w:rPr>
          <w:rFonts w:ascii="Arial" w:hAnsi="Arial" w:cs="Arial"/>
          <w:b/>
          <w:bCs/>
          <w:sz w:val="22"/>
          <w:szCs w:val="22"/>
        </w:rPr>
        <w:t xml:space="preserve"> étape :</w:t>
      </w:r>
      <w:r w:rsidRPr="00250217">
        <w:rPr>
          <w:rFonts w:ascii="Arial" w:hAnsi="Arial" w:cs="Arial"/>
          <w:bCs/>
          <w:sz w:val="22"/>
          <w:szCs w:val="22"/>
        </w:rPr>
        <w:t xml:space="preserve"> Vérification de la conformité du dossier administratif de chaque soumissionnaire.</w:t>
      </w:r>
    </w:p>
    <w:p w14:paraId="1DBA6A7E" w14:textId="77777777" w:rsidR="002945FD" w:rsidRPr="00250217" w:rsidRDefault="002945FD" w:rsidP="002945FD">
      <w:pPr>
        <w:widowControl w:val="0"/>
        <w:numPr>
          <w:ilvl w:val="0"/>
          <w:numId w:val="7"/>
        </w:numPr>
        <w:tabs>
          <w:tab w:val="left" w:pos="284"/>
          <w:tab w:val="left" w:pos="709"/>
        </w:tabs>
        <w:adjustRightInd w:val="0"/>
        <w:ind w:left="0" w:firstLine="0"/>
        <w:jc w:val="both"/>
        <w:rPr>
          <w:rFonts w:ascii="Arial" w:hAnsi="Arial" w:cs="Arial"/>
          <w:bCs/>
          <w:sz w:val="22"/>
          <w:szCs w:val="22"/>
        </w:rPr>
      </w:pPr>
      <w:r w:rsidRPr="00250217">
        <w:rPr>
          <w:rFonts w:ascii="Arial" w:hAnsi="Arial" w:cs="Arial"/>
          <w:b/>
          <w:bCs/>
          <w:sz w:val="22"/>
          <w:szCs w:val="22"/>
        </w:rPr>
        <w:t>2</w:t>
      </w:r>
      <w:r w:rsidRPr="00250217">
        <w:rPr>
          <w:rFonts w:ascii="Arial" w:hAnsi="Arial" w:cs="Arial"/>
          <w:b/>
          <w:bCs/>
          <w:sz w:val="22"/>
          <w:szCs w:val="22"/>
          <w:vertAlign w:val="superscript"/>
        </w:rPr>
        <w:t>e</w:t>
      </w:r>
      <w:r w:rsidRPr="00250217">
        <w:rPr>
          <w:rFonts w:ascii="Arial" w:hAnsi="Arial" w:cs="Arial"/>
          <w:b/>
          <w:bCs/>
          <w:sz w:val="22"/>
          <w:szCs w:val="22"/>
        </w:rPr>
        <w:t xml:space="preserve">   étape :</w:t>
      </w:r>
      <w:r w:rsidRPr="00250217">
        <w:rPr>
          <w:rFonts w:ascii="Arial" w:hAnsi="Arial" w:cs="Arial"/>
          <w:bCs/>
          <w:sz w:val="22"/>
          <w:szCs w:val="22"/>
        </w:rPr>
        <w:t xml:space="preserve"> Evaluation technique des offres administrativement conformes. </w:t>
      </w:r>
    </w:p>
    <w:p w14:paraId="13942AA9" w14:textId="77777777" w:rsidR="002945FD" w:rsidRPr="00250217" w:rsidRDefault="002945FD" w:rsidP="002945FD">
      <w:pPr>
        <w:widowControl w:val="0"/>
        <w:numPr>
          <w:ilvl w:val="0"/>
          <w:numId w:val="7"/>
        </w:numPr>
        <w:tabs>
          <w:tab w:val="left" w:pos="284"/>
          <w:tab w:val="left" w:pos="709"/>
        </w:tabs>
        <w:adjustRightInd w:val="0"/>
        <w:ind w:left="0" w:firstLine="0"/>
        <w:jc w:val="both"/>
        <w:rPr>
          <w:rFonts w:ascii="Arial" w:hAnsi="Arial" w:cs="Arial"/>
          <w:bCs/>
          <w:sz w:val="22"/>
          <w:szCs w:val="22"/>
        </w:rPr>
      </w:pPr>
      <w:r w:rsidRPr="00250217">
        <w:rPr>
          <w:rFonts w:ascii="Arial" w:hAnsi="Arial" w:cs="Arial"/>
          <w:b/>
          <w:bCs/>
          <w:sz w:val="22"/>
          <w:szCs w:val="22"/>
        </w:rPr>
        <w:t>3</w:t>
      </w:r>
      <w:r w:rsidRPr="00250217">
        <w:rPr>
          <w:rFonts w:ascii="Arial" w:hAnsi="Arial" w:cs="Arial"/>
          <w:b/>
          <w:bCs/>
          <w:sz w:val="22"/>
          <w:szCs w:val="22"/>
          <w:vertAlign w:val="superscript"/>
        </w:rPr>
        <w:t>e</w:t>
      </w:r>
      <w:r w:rsidRPr="00250217">
        <w:rPr>
          <w:rFonts w:ascii="Arial" w:hAnsi="Arial" w:cs="Arial"/>
          <w:b/>
          <w:bCs/>
          <w:sz w:val="22"/>
          <w:szCs w:val="22"/>
        </w:rPr>
        <w:t xml:space="preserve">   étape :</w:t>
      </w:r>
      <w:r w:rsidRPr="00250217">
        <w:rPr>
          <w:rFonts w:ascii="Arial" w:hAnsi="Arial" w:cs="Arial"/>
          <w:bCs/>
          <w:sz w:val="22"/>
          <w:szCs w:val="22"/>
        </w:rPr>
        <w:t xml:space="preserve"> Vérification des offres financières des entreprises dont les offres ont été reconnues techniquement qualifiées et administrativement conformes. </w:t>
      </w:r>
    </w:p>
    <w:p w14:paraId="3635426D" w14:textId="77777777" w:rsidR="002945FD" w:rsidRPr="00250217" w:rsidRDefault="002945FD" w:rsidP="002945FD">
      <w:pPr>
        <w:jc w:val="both"/>
        <w:rPr>
          <w:rFonts w:ascii="Arial" w:hAnsi="Arial" w:cs="Arial"/>
          <w:bCs/>
          <w:sz w:val="22"/>
          <w:szCs w:val="22"/>
        </w:rPr>
      </w:pPr>
      <w:r w:rsidRPr="00250217">
        <w:rPr>
          <w:rFonts w:ascii="Arial" w:hAnsi="Arial" w:cs="Arial"/>
          <w:bCs/>
          <w:sz w:val="22"/>
          <w:szCs w:val="22"/>
        </w:rPr>
        <w:t>Les critères d’évaluation des offres sont les suivants :</w:t>
      </w:r>
    </w:p>
    <w:p w14:paraId="34422FCE" w14:textId="77777777" w:rsidR="002945FD" w:rsidRPr="00250217" w:rsidRDefault="002945FD" w:rsidP="002945FD">
      <w:pPr>
        <w:jc w:val="both"/>
        <w:rPr>
          <w:rFonts w:ascii="Arial" w:hAnsi="Arial" w:cs="Arial"/>
          <w:bCs/>
          <w:sz w:val="8"/>
          <w:szCs w:val="22"/>
        </w:rPr>
      </w:pPr>
    </w:p>
    <w:p w14:paraId="6A30D45D" w14:textId="77777777" w:rsidR="002945FD" w:rsidRPr="00250217" w:rsidRDefault="002945FD" w:rsidP="002945FD">
      <w:pPr>
        <w:keepNext/>
        <w:outlineLvl w:val="3"/>
        <w:rPr>
          <w:rFonts w:ascii="Arial" w:hAnsi="Arial" w:cs="Arial"/>
          <w:b/>
          <w:bCs/>
          <w:sz w:val="22"/>
          <w:szCs w:val="22"/>
          <w:u w:val="single"/>
        </w:rPr>
      </w:pPr>
      <w:r w:rsidRPr="00250217">
        <w:rPr>
          <w:rFonts w:ascii="Arial" w:hAnsi="Arial" w:cs="Arial"/>
          <w:b/>
          <w:bCs/>
          <w:sz w:val="22"/>
          <w:szCs w:val="22"/>
        </w:rPr>
        <w:t xml:space="preserve">14.1- </w:t>
      </w:r>
      <w:r w:rsidRPr="00250217">
        <w:rPr>
          <w:rFonts w:ascii="Arial" w:hAnsi="Arial" w:cs="Arial"/>
          <w:b/>
          <w:bCs/>
          <w:sz w:val="22"/>
          <w:szCs w:val="22"/>
          <w:u w:val="single"/>
        </w:rPr>
        <w:t>Critères éliminatoires</w:t>
      </w:r>
    </w:p>
    <w:p w14:paraId="6E4FEE84" w14:textId="77777777" w:rsidR="002945FD" w:rsidRPr="00250217" w:rsidRDefault="002945FD" w:rsidP="002945FD">
      <w:pPr>
        <w:jc w:val="both"/>
        <w:rPr>
          <w:rFonts w:ascii="Arial" w:hAnsi="Arial" w:cs="Arial"/>
          <w:bCs/>
          <w:sz w:val="22"/>
          <w:szCs w:val="22"/>
        </w:rPr>
      </w:pPr>
      <w:r w:rsidRPr="00250217">
        <w:rPr>
          <w:rFonts w:ascii="Arial" w:hAnsi="Arial" w:cs="Arial"/>
          <w:b/>
          <w:bCs/>
          <w:sz w:val="22"/>
          <w:szCs w:val="22"/>
        </w:rPr>
        <w:t>14.1.1</w:t>
      </w:r>
      <w:r w:rsidRPr="00250217">
        <w:rPr>
          <w:rFonts w:ascii="Arial" w:hAnsi="Arial" w:cs="Arial"/>
          <w:bCs/>
          <w:sz w:val="22"/>
          <w:szCs w:val="22"/>
        </w:rPr>
        <w:t xml:space="preserve"> : </w:t>
      </w:r>
      <w:r w:rsidRPr="00250217">
        <w:rPr>
          <w:rFonts w:ascii="Arial" w:hAnsi="Arial" w:cs="Arial"/>
          <w:b/>
          <w:bCs/>
          <w:sz w:val="22"/>
          <w:szCs w:val="22"/>
        </w:rPr>
        <w:t>Pièces administratives</w:t>
      </w:r>
    </w:p>
    <w:p w14:paraId="0B7E2C07" w14:textId="77777777" w:rsidR="002945FD" w:rsidRPr="00250217" w:rsidRDefault="002945FD" w:rsidP="002945FD">
      <w:pPr>
        <w:numPr>
          <w:ilvl w:val="0"/>
          <w:numId w:val="5"/>
        </w:numPr>
        <w:tabs>
          <w:tab w:val="left" w:pos="284"/>
        </w:tabs>
        <w:ind w:left="0" w:firstLine="0"/>
        <w:jc w:val="both"/>
        <w:rPr>
          <w:rFonts w:ascii="Arial" w:hAnsi="Arial" w:cs="Arial"/>
          <w:bCs/>
          <w:sz w:val="22"/>
          <w:szCs w:val="22"/>
        </w:rPr>
      </w:pPr>
      <w:r w:rsidRPr="00250217">
        <w:rPr>
          <w:rFonts w:ascii="Arial" w:hAnsi="Arial" w:cs="Arial"/>
          <w:bCs/>
          <w:sz w:val="22"/>
          <w:szCs w:val="22"/>
        </w:rPr>
        <w:t>Dossier incomplet ou pièces non conformes (à compléter dans 48 heures après ouverture de plis)</w:t>
      </w:r>
    </w:p>
    <w:p w14:paraId="026BB594" w14:textId="77777777" w:rsidR="002945FD" w:rsidRPr="00250217" w:rsidRDefault="002945FD" w:rsidP="002945FD">
      <w:pPr>
        <w:numPr>
          <w:ilvl w:val="0"/>
          <w:numId w:val="5"/>
        </w:numPr>
        <w:tabs>
          <w:tab w:val="left" w:pos="284"/>
        </w:tabs>
        <w:ind w:left="0" w:firstLine="0"/>
        <w:jc w:val="both"/>
        <w:rPr>
          <w:rFonts w:ascii="Arial" w:hAnsi="Arial" w:cs="Arial"/>
          <w:bCs/>
          <w:sz w:val="22"/>
          <w:szCs w:val="22"/>
        </w:rPr>
      </w:pPr>
      <w:r w:rsidRPr="00250217">
        <w:rPr>
          <w:rFonts w:ascii="Arial" w:hAnsi="Arial" w:cs="Arial"/>
          <w:bCs/>
          <w:sz w:val="22"/>
          <w:szCs w:val="22"/>
        </w:rPr>
        <w:t>Pièce falsifiée ou non authentique.</w:t>
      </w:r>
    </w:p>
    <w:p w14:paraId="7921A89B" w14:textId="77777777" w:rsidR="002945FD" w:rsidRPr="00250217" w:rsidRDefault="002945FD" w:rsidP="002945FD">
      <w:pPr>
        <w:numPr>
          <w:ilvl w:val="0"/>
          <w:numId w:val="5"/>
        </w:numPr>
        <w:tabs>
          <w:tab w:val="left" w:pos="284"/>
        </w:tabs>
        <w:ind w:left="0" w:firstLine="0"/>
        <w:jc w:val="both"/>
        <w:rPr>
          <w:rFonts w:ascii="Arial" w:hAnsi="Arial" w:cs="Arial"/>
          <w:bCs/>
          <w:sz w:val="22"/>
          <w:szCs w:val="22"/>
        </w:rPr>
      </w:pPr>
      <w:r w:rsidRPr="00250217">
        <w:rPr>
          <w:rFonts w:ascii="Arial" w:hAnsi="Arial" w:cs="Arial"/>
          <w:bCs/>
          <w:sz w:val="22"/>
          <w:szCs w:val="22"/>
        </w:rPr>
        <w:t>Absence de caution de soumission</w:t>
      </w:r>
    </w:p>
    <w:p w14:paraId="1B4E4B35" w14:textId="77777777" w:rsidR="002945FD" w:rsidRPr="00250217" w:rsidRDefault="002945FD" w:rsidP="002945FD">
      <w:pPr>
        <w:numPr>
          <w:ilvl w:val="0"/>
          <w:numId w:val="5"/>
        </w:numPr>
        <w:tabs>
          <w:tab w:val="left" w:pos="284"/>
        </w:tabs>
        <w:ind w:left="0" w:firstLine="0"/>
        <w:jc w:val="both"/>
        <w:rPr>
          <w:rFonts w:ascii="Arial" w:hAnsi="Arial" w:cs="Arial"/>
          <w:bCs/>
          <w:sz w:val="22"/>
          <w:szCs w:val="22"/>
        </w:rPr>
      </w:pPr>
      <w:r w:rsidRPr="00250217">
        <w:rPr>
          <w:rFonts w:ascii="Arial" w:hAnsi="Arial" w:cs="Arial"/>
          <w:bCs/>
          <w:sz w:val="22"/>
          <w:szCs w:val="22"/>
        </w:rPr>
        <w:t>Absence de l’attestation de catégorisation du soumissionnaire dans le sous-secteur BEC (à compléter dans 48 heures après ouverture de plis)</w:t>
      </w:r>
    </w:p>
    <w:p w14:paraId="25A7F544" w14:textId="77777777" w:rsidR="002945FD" w:rsidRPr="00250217" w:rsidRDefault="002945FD" w:rsidP="002945FD">
      <w:pPr>
        <w:jc w:val="both"/>
        <w:rPr>
          <w:rFonts w:ascii="Arial" w:hAnsi="Arial" w:cs="Arial"/>
          <w:bCs/>
          <w:sz w:val="22"/>
          <w:szCs w:val="22"/>
        </w:rPr>
      </w:pPr>
      <w:r w:rsidRPr="00250217">
        <w:rPr>
          <w:rFonts w:ascii="Arial" w:hAnsi="Arial" w:cs="Arial"/>
          <w:b/>
          <w:bCs/>
          <w:sz w:val="22"/>
          <w:szCs w:val="22"/>
        </w:rPr>
        <w:t>14.1.2</w:t>
      </w:r>
      <w:r w:rsidRPr="00250217">
        <w:rPr>
          <w:rFonts w:ascii="Arial" w:hAnsi="Arial" w:cs="Arial"/>
          <w:bCs/>
          <w:sz w:val="22"/>
          <w:szCs w:val="22"/>
        </w:rPr>
        <w:t xml:space="preserve"> : </w:t>
      </w:r>
      <w:r w:rsidRPr="00250217">
        <w:rPr>
          <w:rFonts w:ascii="Arial" w:hAnsi="Arial" w:cs="Arial"/>
          <w:b/>
          <w:bCs/>
          <w:sz w:val="22"/>
          <w:szCs w:val="22"/>
        </w:rPr>
        <w:t>Offre technique</w:t>
      </w:r>
    </w:p>
    <w:p w14:paraId="3778F058" w14:textId="77777777" w:rsidR="002945FD" w:rsidRPr="00250217" w:rsidRDefault="002945FD" w:rsidP="002945FD">
      <w:pPr>
        <w:numPr>
          <w:ilvl w:val="0"/>
          <w:numId w:val="6"/>
        </w:numPr>
        <w:tabs>
          <w:tab w:val="left" w:pos="284"/>
        </w:tabs>
        <w:ind w:left="0" w:firstLine="0"/>
        <w:jc w:val="both"/>
        <w:rPr>
          <w:rFonts w:ascii="Arial" w:hAnsi="Arial" w:cs="Arial"/>
          <w:bCs/>
          <w:sz w:val="22"/>
          <w:szCs w:val="22"/>
        </w:rPr>
      </w:pPr>
      <w:r w:rsidRPr="00250217">
        <w:rPr>
          <w:rFonts w:ascii="Arial" w:hAnsi="Arial" w:cs="Arial"/>
          <w:bCs/>
          <w:sz w:val="22"/>
          <w:szCs w:val="22"/>
        </w:rPr>
        <w:t>Dossier incomplet ou pièces non conformes ;</w:t>
      </w:r>
    </w:p>
    <w:p w14:paraId="35A9341D" w14:textId="77777777" w:rsidR="002945FD" w:rsidRPr="00250217" w:rsidRDefault="002945FD" w:rsidP="002945FD">
      <w:pPr>
        <w:numPr>
          <w:ilvl w:val="0"/>
          <w:numId w:val="6"/>
        </w:numPr>
        <w:tabs>
          <w:tab w:val="left" w:pos="284"/>
        </w:tabs>
        <w:ind w:left="0" w:firstLine="0"/>
        <w:jc w:val="both"/>
        <w:rPr>
          <w:rFonts w:ascii="Arial" w:hAnsi="Arial" w:cs="Arial"/>
          <w:bCs/>
          <w:sz w:val="22"/>
          <w:szCs w:val="22"/>
        </w:rPr>
      </w:pPr>
      <w:r w:rsidRPr="00250217">
        <w:rPr>
          <w:rFonts w:ascii="Arial" w:hAnsi="Arial" w:cs="Arial"/>
          <w:bCs/>
          <w:sz w:val="22"/>
          <w:szCs w:val="22"/>
        </w:rPr>
        <w:t>Fausse déclaration, documents falsifiés ;</w:t>
      </w:r>
    </w:p>
    <w:p w14:paraId="374115B3" w14:textId="77777777" w:rsidR="002945FD" w:rsidRPr="00250217" w:rsidRDefault="002945FD" w:rsidP="002945FD">
      <w:pPr>
        <w:pStyle w:val="Paragraphedeliste"/>
        <w:numPr>
          <w:ilvl w:val="0"/>
          <w:numId w:val="6"/>
        </w:numPr>
        <w:ind w:left="426" w:right="-1" w:hanging="426"/>
        <w:jc w:val="both"/>
        <w:rPr>
          <w:rFonts w:ascii="Arial" w:hAnsi="Arial" w:cs="Arial"/>
          <w:bCs/>
        </w:rPr>
      </w:pPr>
      <w:r w:rsidRPr="00250217">
        <w:rPr>
          <w:rFonts w:ascii="Arial" w:hAnsi="Arial" w:cs="Arial"/>
          <w:bCs/>
        </w:rPr>
        <w:t xml:space="preserve">Absence d’attestation de capacité </w:t>
      </w:r>
      <w:proofErr w:type="gramStart"/>
      <w:r w:rsidRPr="00250217">
        <w:rPr>
          <w:rFonts w:ascii="Arial" w:hAnsi="Arial" w:cs="Arial"/>
          <w:bCs/>
        </w:rPr>
        <w:t>financière;</w:t>
      </w:r>
      <w:proofErr w:type="gramEnd"/>
    </w:p>
    <w:p w14:paraId="56EA53B6" w14:textId="77777777" w:rsidR="002945FD" w:rsidRPr="00250217" w:rsidRDefault="002945FD" w:rsidP="002945FD">
      <w:pPr>
        <w:numPr>
          <w:ilvl w:val="0"/>
          <w:numId w:val="6"/>
        </w:numPr>
        <w:tabs>
          <w:tab w:val="left" w:pos="284"/>
        </w:tabs>
        <w:ind w:left="0" w:firstLine="0"/>
        <w:jc w:val="both"/>
        <w:rPr>
          <w:rFonts w:ascii="Arial" w:hAnsi="Arial" w:cs="Arial"/>
          <w:bCs/>
          <w:sz w:val="22"/>
          <w:szCs w:val="22"/>
        </w:rPr>
      </w:pPr>
      <w:r w:rsidRPr="00250217">
        <w:rPr>
          <w:rFonts w:ascii="Arial" w:hAnsi="Arial" w:cs="Arial"/>
          <w:bCs/>
          <w:sz w:val="22"/>
          <w:szCs w:val="22"/>
        </w:rPr>
        <w:t>Non satisfaction au moins à 70% des critères essentiels.</w:t>
      </w:r>
    </w:p>
    <w:p w14:paraId="769A453B" w14:textId="77777777" w:rsidR="002945FD" w:rsidRPr="00250217" w:rsidRDefault="002945FD" w:rsidP="002945FD">
      <w:pPr>
        <w:jc w:val="both"/>
        <w:rPr>
          <w:rFonts w:ascii="Arial" w:hAnsi="Arial" w:cs="Arial"/>
          <w:b/>
          <w:bCs/>
          <w:sz w:val="22"/>
          <w:szCs w:val="22"/>
        </w:rPr>
      </w:pPr>
      <w:r w:rsidRPr="00250217">
        <w:rPr>
          <w:rFonts w:ascii="Arial" w:hAnsi="Arial" w:cs="Arial"/>
          <w:b/>
          <w:bCs/>
          <w:sz w:val="22"/>
          <w:szCs w:val="22"/>
        </w:rPr>
        <w:t>14.1.3 : Offre financière</w:t>
      </w:r>
    </w:p>
    <w:p w14:paraId="175ED9A7" w14:textId="77777777" w:rsidR="002945FD" w:rsidRPr="00250217" w:rsidRDefault="002945FD" w:rsidP="002945FD">
      <w:pPr>
        <w:numPr>
          <w:ilvl w:val="0"/>
          <w:numId w:val="3"/>
        </w:numPr>
        <w:tabs>
          <w:tab w:val="left" w:pos="284"/>
        </w:tabs>
        <w:ind w:left="0" w:firstLine="0"/>
        <w:jc w:val="both"/>
        <w:rPr>
          <w:rFonts w:ascii="Arial" w:hAnsi="Arial" w:cs="Arial"/>
          <w:bCs/>
          <w:sz w:val="22"/>
          <w:szCs w:val="22"/>
        </w:rPr>
      </w:pPr>
      <w:r w:rsidRPr="00250217">
        <w:rPr>
          <w:rFonts w:ascii="Arial" w:hAnsi="Arial" w:cs="Arial"/>
          <w:bCs/>
          <w:sz w:val="22"/>
          <w:szCs w:val="22"/>
        </w:rPr>
        <w:t>Offre financière incomplète ;</w:t>
      </w:r>
    </w:p>
    <w:p w14:paraId="2CD0A0D4" w14:textId="77777777" w:rsidR="002945FD" w:rsidRPr="00250217" w:rsidRDefault="002945FD" w:rsidP="002945FD">
      <w:pPr>
        <w:numPr>
          <w:ilvl w:val="0"/>
          <w:numId w:val="3"/>
        </w:numPr>
        <w:tabs>
          <w:tab w:val="left" w:pos="284"/>
        </w:tabs>
        <w:ind w:left="0" w:firstLine="0"/>
        <w:jc w:val="both"/>
        <w:rPr>
          <w:rFonts w:ascii="Arial" w:hAnsi="Arial" w:cs="Arial"/>
          <w:bCs/>
          <w:sz w:val="22"/>
          <w:szCs w:val="22"/>
        </w:rPr>
      </w:pPr>
      <w:r w:rsidRPr="00250217">
        <w:rPr>
          <w:rFonts w:ascii="Arial" w:hAnsi="Arial" w:cs="Arial"/>
          <w:bCs/>
          <w:sz w:val="22"/>
          <w:szCs w:val="22"/>
        </w:rPr>
        <w:t>Pièces non conformes ;</w:t>
      </w:r>
    </w:p>
    <w:p w14:paraId="5AB6B197" w14:textId="77777777" w:rsidR="002945FD" w:rsidRPr="00250217" w:rsidRDefault="002945FD" w:rsidP="002945FD">
      <w:pPr>
        <w:numPr>
          <w:ilvl w:val="0"/>
          <w:numId w:val="3"/>
        </w:numPr>
        <w:tabs>
          <w:tab w:val="left" w:pos="284"/>
        </w:tabs>
        <w:ind w:left="0" w:firstLine="0"/>
        <w:jc w:val="both"/>
        <w:rPr>
          <w:rFonts w:ascii="Arial" w:hAnsi="Arial" w:cs="Arial"/>
          <w:bCs/>
          <w:sz w:val="22"/>
          <w:szCs w:val="22"/>
        </w:rPr>
      </w:pPr>
      <w:r w:rsidRPr="00250217">
        <w:rPr>
          <w:rFonts w:ascii="Arial" w:hAnsi="Arial" w:cs="Arial"/>
          <w:bCs/>
          <w:sz w:val="22"/>
          <w:szCs w:val="22"/>
        </w:rPr>
        <w:t>Omission dans l’offre financière d’un prix unitaire quantifié ;</w:t>
      </w:r>
    </w:p>
    <w:p w14:paraId="2DC7E01F" w14:textId="77777777" w:rsidR="002945FD" w:rsidRPr="00250217" w:rsidRDefault="002945FD" w:rsidP="002945FD">
      <w:pPr>
        <w:jc w:val="both"/>
        <w:rPr>
          <w:rFonts w:ascii="Arial" w:hAnsi="Arial" w:cs="Arial"/>
          <w:b/>
          <w:bCs/>
          <w:sz w:val="22"/>
          <w:szCs w:val="22"/>
        </w:rPr>
      </w:pPr>
      <w:r w:rsidRPr="00250217">
        <w:rPr>
          <w:rFonts w:ascii="Arial" w:hAnsi="Arial" w:cs="Arial"/>
          <w:b/>
          <w:bCs/>
          <w:sz w:val="22"/>
          <w:szCs w:val="22"/>
        </w:rPr>
        <w:t xml:space="preserve">14.2 : </w:t>
      </w:r>
      <w:r w:rsidRPr="00250217">
        <w:rPr>
          <w:rFonts w:ascii="Arial" w:hAnsi="Arial" w:cs="Arial"/>
          <w:b/>
          <w:bCs/>
          <w:sz w:val="22"/>
          <w:szCs w:val="22"/>
          <w:u w:val="single"/>
        </w:rPr>
        <w:t>Critères essentiels</w:t>
      </w:r>
    </w:p>
    <w:p w14:paraId="67EDDF2C" w14:textId="77777777" w:rsidR="002945FD" w:rsidRPr="00250217" w:rsidRDefault="002945FD" w:rsidP="002945FD">
      <w:pPr>
        <w:ind w:firstLine="708"/>
        <w:jc w:val="both"/>
        <w:rPr>
          <w:rFonts w:ascii="Arial" w:hAnsi="Arial" w:cs="Arial"/>
          <w:sz w:val="22"/>
          <w:szCs w:val="22"/>
        </w:rPr>
      </w:pPr>
      <w:r w:rsidRPr="00250217">
        <w:rPr>
          <w:rFonts w:ascii="Arial" w:hAnsi="Arial" w:cs="Arial"/>
          <w:sz w:val="22"/>
          <w:szCs w:val="22"/>
        </w:rPr>
        <w:t xml:space="preserve">L’évaluation des offres techniques sera faite sur la base des </w:t>
      </w:r>
      <w:r w:rsidRPr="00250217">
        <w:rPr>
          <w:rFonts w:ascii="Arial" w:hAnsi="Arial" w:cs="Arial"/>
          <w:b/>
          <w:sz w:val="22"/>
          <w:szCs w:val="22"/>
        </w:rPr>
        <w:t>50 critères essentiels</w:t>
      </w:r>
      <w:r w:rsidRPr="00250217">
        <w:rPr>
          <w:rFonts w:ascii="Arial" w:hAnsi="Arial" w:cs="Arial"/>
          <w:sz w:val="22"/>
          <w:szCs w:val="22"/>
        </w:rPr>
        <w:t xml:space="preserve"> ci-dessous :</w:t>
      </w:r>
    </w:p>
    <w:p w14:paraId="2B9799FD" w14:textId="77777777" w:rsidR="002945FD" w:rsidRPr="00250217" w:rsidRDefault="002945FD" w:rsidP="002945FD">
      <w:pPr>
        <w:numPr>
          <w:ilvl w:val="0"/>
          <w:numId w:val="4"/>
        </w:numPr>
        <w:tabs>
          <w:tab w:val="left" w:pos="284"/>
        </w:tabs>
        <w:ind w:left="0" w:firstLine="0"/>
        <w:rPr>
          <w:rFonts w:ascii="Arial" w:hAnsi="Arial" w:cs="Arial"/>
          <w:sz w:val="22"/>
          <w:szCs w:val="22"/>
        </w:rPr>
      </w:pPr>
      <w:r w:rsidRPr="00250217">
        <w:rPr>
          <w:rFonts w:ascii="Arial" w:hAnsi="Arial" w:cs="Arial"/>
          <w:sz w:val="22"/>
          <w:szCs w:val="22"/>
        </w:rPr>
        <w:t xml:space="preserve">Présentation sur </w:t>
      </w:r>
      <w:r w:rsidRPr="00250217">
        <w:rPr>
          <w:rFonts w:ascii="Arial" w:hAnsi="Arial" w:cs="Arial"/>
          <w:b/>
          <w:sz w:val="22"/>
          <w:szCs w:val="22"/>
        </w:rPr>
        <w:t>3 critères</w:t>
      </w:r>
      <w:r w:rsidRPr="00250217">
        <w:rPr>
          <w:rFonts w:ascii="Arial" w:hAnsi="Arial" w:cs="Arial"/>
          <w:sz w:val="22"/>
          <w:szCs w:val="22"/>
        </w:rPr>
        <w:t> ;</w:t>
      </w:r>
    </w:p>
    <w:p w14:paraId="71FB542D" w14:textId="77777777" w:rsidR="002945FD" w:rsidRPr="00250217" w:rsidRDefault="002945FD" w:rsidP="002945FD">
      <w:pPr>
        <w:numPr>
          <w:ilvl w:val="0"/>
          <w:numId w:val="4"/>
        </w:numPr>
        <w:tabs>
          <w:tab w:val="left" w:pos="284"/>
        </w:tabs>
        <w:ind w:left="0" w:firstLine="0"/>
        <w:rPr>
          <w:rFonts w:ascii="Arial" w:hAnsi="Arial" w:cs="Arial"/>
          <w:sz w:val="22"/>
          <w:szCs w:val="22"/>
        </w:rPr>
      </w:pPr>
      <w:r w:rsidRPr="00250217">
        <w:rPr>
          <w:rFonts w:ascii="Arial" w:hAnsi="Arial" w:cs="Arial"/>
          <w:sz w:val="22"/>
          <w:szCs w:val="22"/>
        </w:rPr>
        <w:t xml:space="preserve">Le personnel d’encadrement de l’entreprise sur </w:t>
      </w:r>
      <w:r w:rsidRPr="00250217">
        <w:rPr>
          <w:rFonts w:ascii="Arial" w:hAnsi="Arial" w:cs="Arial"/>
          <w:b/>
          <w:sz w:val="22"/>
          <w:szCs w:val="22"/>
        </w:rPr>
        <w:t>10 critères</w:t>
      </w:r>
      <w:r w:rsidRPr="00250217">
        <w:rPr>
          <w:rFonts w:ascii="Arial" w:hAnsi="Arial" w:cs="Arial"/>
          <w:sz w:val="22"/>
          <w:szCs w:val="22"/>
        </w:rPr>
        <w:t> ;</w:t>
      </w:r>
    </w:p>
    <w:p w14:paraId="51D9374F" w14:textId="77777777" w:rsidR="002945FD" w:rsidRPr="00250217" w:rsidRDefault="002945FD" w:rsidP="002945FD">
      <w:pPr>
        <w:numPr>
          <w:ilvl w:val="0"/>
          <w:numId w:val="4"/>
        </w:numPr>
        <w:tabs>
          <w:tab w:val="left" w:pos="284"/>
        </w:tabs>
        <w:ind w:left="0" w:firstLine="0"/>
        <w:rPr>
          <w:rFonts w:ascii="Arial" w:hAnsi="Arial" w:cs="Arial"/>
          <w:sz w:val="22"/>
          <w:szCs w:val="22"/>
        </w:rPr>
      </w:pPr>
      <w:r w:rsidRPr="00250217">
        <w:rPr>
          <w:rFonts w:ascii="Arial" w:hAnsi="Arial" w:cs="Arial"/>
          <w:sz w:val="22"/>
          <w:szCs w:val="22"/>
        </w:rPr>
        <w:t xml:space="preserve">Le matériel de chantier à mobiliser sur </w:t>
      </w:r>
      <w:r w:rsidRPr="00250217">
        <w:rPr>
          <w:rFonts w:ascii="Arial" w:hAnsi="Arial" w:cs="Arial"/>
          <w:b/>
          <w:sz w:val="22"/>
          <w:szCs w:val="22"/>
        </w:rPr>
        <w:t>12 critères</w:t>
      </w:r>
      <w:r w:rsidRPr="00250217">
        <w:rPr>
          <w:rFonts w:ascii="Arial" w:hAnsi="Arial" w:cs="Arial"/>
          <w:sz w:val="22"/>
          <w:szCs w:val="22"/>
        </w:rPr>
        <w:t> ;</w:t>
      </w:r>
    </w:p>
    <w:p w14:paraId="152BC05F" w14:textId="77777777" w:rsidR="002945FD" w:rsidRPr="00250217" w:rsidRDefault="002945FD" w:rsidP="002945FD">
      <w:pPr>
        <w:numPr>
          <w:ilvl w:val="0"/>
          <w:numId w:val="4"/>
        </w:numPr>
        <w:tabs>
          <w:tab w:val="left" w:pos="284"/>
        </w:tabs>
        <w:ind w:left="0" w:firstLine="0"/>
        <w:rPr>
          <w:rFonts w:ascii="Arial" w:hAnsi="Arial" w:cs="Arial"/>
          <w:sz w:val="22"/>
          <w:szCs w:val="22"/>
        </w:rPr>
      </w:pPr>
      <w:r w:rsidRPr="00250217">
        <w:rPr>
          <w:rFonts w:ascii="Arial" w:hAnsi="Arial" w:cs="Arial"/>
          <w:sz w:val="22"/>
          <w:szCs w:val="22"/>
        </w:rPr>
        <w:t xml:space="preserve">La méthodologie d’exécution sur </w:t>
      </w:r>
      <w:r w:rsidRPr="00250217">
        <w:rPr>
          <w:rFonts w:ascii="Arial" w:hAnsi="Arial" w:cs="Arial"/>
          <w:b/>
          <w:sz w:val="22"/>
          <w:szCs w:val="22"/>
        </w:rPr>
        <w:t>13 critères</w:t>
      </w:r>
      <w:r w:rsidRPr="00250217">
        <w:rPr>
          <w:rFonts w:ascii="Arial" w:hAnsi="Arial" w:cs="Arial"/>
          <w:sz w:val="22"/>
          <w:szCs w:val="22"/>
        </w:rPr>
        <w:t> ;</w:t>
      </w:r>
    </w:p>
    <w:p w14:paraId="4A7FBADA" w14:textId="77777777" w:rsidR="002945FD" w:rsidRPr="00250217" w:rsidRDefault="002945FD" w:rsidP="002945FD">
      <w:pPr>
        <w:numPr>
          <w:ilvl w:val="0"/>
          <w:numId w:val="4"/>
        </w:numPr>
        <w:tabs>
          <w:tab w:val="left" w:pos="284"/>
        </w:tabs>
        <w:ind w:left="0" w:firstLine="0"/>
        <w:rPr>
          <w:rFonts w:ascii="Arial" w:hAnsi="Arial" w:cs="Arial"/>
          <w:sz w:val="22"/>
          <w:szCs w:val="22"/>
        </w:rPr>
      </w:pPr>
      <w:r w:rsidRPr="00250217">
        <w:rPr>
          <w:rFonts w:ascii="Arial" w:hAnsi="Arial" w:cs="Arial"/>
          <w:sz w:val="22"/>
          <w:szCs w:val="22"/>
        </w:rPr>
        <w:t xml:space="preserve">Références et capacité de préfinancement de l’entreprise sur </w:t>
      </w:r>
      <w:r w:rsidRPr="00250217">
        <w:rPr>
          <w:rFonts w:ascii="Arial" w:hAnsi="Arial" w:cs="Arial"/>
          <w:b/>
          <w:sz w:val="22"/>
          <w:szCs w:val="22"/>
        </w:rPr>
        <w:t>12 critères</w:t>
      </w:r>
      <w:r w:rsidRPr="00250217">
        <w:rPr>
          <w:rFonts w:ascii="Arial" w:hAnsi="Arial" w:cs="Arial"/>
          <w:sz w:val="22"/>
          <w:szCs w:val="22"/>
        </w:rPr>
        <w:t>.</w:t>
      </w:r>
    </w:p>
    <w:p w14:paraId="21301BD5" w14:textId="77777777" w:rsidR="002945FD" w:rsidRPr="00250217" w:rsidRDefault="002945FD" w:rsidP="002945FD">
      <w:pPr>
        <w:tabs>
          <w:tab w:val="left" w:pos="284"/>
        </w:tabs>
        <w:rPr>
          <w:rFonts w:ascii="Arial" w:hAnsi="Arial" w:cs="Arial"/>
          <w:sz w:val="12"/>
          <w:szCs w:val="22"/>
        </w:rPr>
      </w:pPr>
    </w:p>
    <w:p w14:paraId="4DA87DAA" w14:textId="77777777" w:rsidR="002945FD" w:rsidRPr="00250217" w:rsidRDefault="002945FD" w:rsidP="002945FD">
      <w:pPr>
        <w:ind w:firstLine="708"/>
        <w:rPr>
          <w:sz w:val="22"/>
          <w:szCs w:val="22"/>
        </w:rPr>
      </w:pPr>
      <w:r w:rsidRPr="00250217">
        <w:rPr>
          <w:b/>
        </w:rPr>
        <w:t xml:space="preserve">15. </w:t>
      </w:r>
      <w:r w:rsidRPr="00250217">
        <w:rPr>
          <w:i/>
        </w:rPr>
        <w:t xml:space="preserve"> </w:t>
      </w:r>
      <w:r w:rsidRPr="00250217">
        <w:rPr>
          <w:b/>
          <w:bCs/>
        </w:rPr>
        <w:t>Attribution</w:t>
      </w:r>
    </w:p>
    <w:p w14:paraId="53E9C0F1" w14:textId="77777777" w:rsidR="002945FD" w:rsidRPr="00250217" w:rsidRDefault="002945FD" w:rsidP="002945FD">
      <w:pPr>
        <w:widowControl w:val="0"/>
        <w:autoSpaceDE w:val="0"/>
        <w:autoSpaceDN w:val="0"/>
        <w:adjustRightInd w:val="0"/>
        <w:jc w:val="both"/>
        <w:rPr>
          <w:rFonts w:ascii="Arial" w:hAnsi="Arial" w:cs="Arial"/>
          <w:iCs/>
          <w:sz w:val="22"/>
          <w:szCs w:val="22"/>
        </w:rPr>
      </w:pPr>
      <w:r w:rsidRPr="00250217">
        <w:rPr>
          <w:rFonts w:ascii="Arial" w:hAnsi="Arial" w:cs="Arial"/>
          <w:iCs/>
          <w:sz w:val="22"/>
          <w:szCs w:val="22"/>
        </w:rPr>
        <w:t>Le Maire de la commune de Mokolo, Autorité Contractante, attribuera le marché au soumissionnaire dont l’offre</w:t>
      </w:r>
      <w:r w:rsidRPr="00250217">
        <w:rPr>
          <w:rFonts w:ascii="Arial" w:hAnsi="Arial" w:cs="Arial"/>
          <w:iCs/>
          <w:sz w:val="22"/>
          <w:szCs w:val="22"/>
          <w:shd w:val="clear" w:color="auto" w:fill="FFFFFF"/>
        </w:rPr>
        <w:t>, qualifiée techniquement,</w:t>
      </w:r>
      <w:r w:rsidRPr="00250217">
        <w:rPr>
          <w:rFonts w:ascii="Arial" w:hAnsi="Arial" w:cs="Arial"/>
          <w:iCs/>
          <w:sz w:val="22"/>
          <w:szCs w:val="22"/>
        </w:rPr>
        <w:t xml:space="preserve"> aura été évaluée </w:t>
      </w:r>
      <w:r w:rsidRPr="00250217">
        <w:rPr>
          <w:rFonts w:ascii="Arial" w:hAnsi="Arial" w:cs="Arial"/>
          <w:b/>
          <w:iCs/>
          <w:sz w:val="22"/>
          <w:szCs w:val="22"/>
        </w:rPr>
        <w:t>la moins-</w:t>
      </w:r>
      <w:proofErr w:type="spellStart"/>
      <w:r w:rsidRPr="00250217">
        <w:rPr>
          <w:rFonts w:ascii="Arial" w:hAnsi="Arial" w:cs="Arial"/>
          <w:b/>
          <w:iCs/>
          <w:sz w:val="22"/>
          <w:szCs w:val="22"/>
        </w:rPr>
        <w:t>disante</w:t>
      </w:r>
      <w:proofErr w:type="spellEnd"/>
      <w:r w:rsidRPr="00250217">
        <w:rPr>
          <w:rFonts w:ascii="Arial" w:hAnsi="Arial" w:cs="Arial"/>
          <w:iCs/>
          <w:sz w:val="22"/>
          <w:szCs w:val="22"/>
        </w:rPr>
        <w:t xml:space="preserve"> après vérifications de ses prix et jugée substantiellement conforme au Dossier d’Appel d’Offres. </w:t>
      </w:r>
    </w:p>
    <w:p w14:paraId="499BC3C1" w14:textId="77777777" w:rsidR="002945FD" w:rsidRPr="00250217" w:rsidRDefault="002945FD" w:rsidP="002945FD">
      <w:pPr>
        <w:widowControl w:val="0"/>
        <w:autoSpaceDE w:val="0"/>
        <w:autoSpaceDN w:val="0"/>
        <w:adjustRightInd w:val="0"/>
        <w:jc w:val="both"/>
        <w:rPr>
          <w:rFonts w:ascii="Arial" w:hAnsi="Arial" w:cs="Arial"/>
          <w:iCs/>
          <w:sz w:val="12"/>
          <w:szCs w:val="22"/>
        </w:rPr>
      </w:pPr>
    </w:p>
    <w:p w14:paraId="77B193A8" w14:textId="77777777" w:rsidR="002945FD" w:rsidRPr="00250217" w:rsidRDefault="002945FD" w:rsidP="002945FD">
      <w:pPr>
        <w:pStyle w:val="Paragraphedeliste"/>
        <w:widowControl w:val="0"/>
        <w:numPr>
          <w:ilvl w:val="0"/>
          <w:numId w:val="9"/>
        </w:numPr>
        <w:tabs>
          <w:tab w:val="left" w:pos="284"/>
        </w:tabs>
        <w:autoSpaceDE w:val="0"/>
        <w:autoSpaceDN w:val="0"/>
        <w:adjustRightInd w:val="0"/>
        <w:spacing w:line="259" w:lineRule="auto"/>
        <w:jc w:val="both"/>
        <w:rPr>
          <w:rFonts w:ascii="Arial" w:eastAsia="Calibri" w:hAnsi="Arial" w:cs="Arial"/>
          <w:sz w:val="22"/>
          <w:szCs w:val="22"/>
          <w:lang w:eastAsia="en-US"/>
        </w:rPr>
      </w:pPr>
      <w:r w:rsidRPr="00250217">
        <w:rPr>
          <w:rFonts w:ascii="Arial" w:eastAsia="Calibri" w:hAnsi="Arial" w:cs="Arial"/>
          <w:b/>
          <w:bCs/>
          <w:sz w:val="22"/>
          <w:szCs w:val="22"/>
          <w:lang w:eastAsia="en-US"/>
        </w:rPr>
        <w:t>Durée de validité des offres</w:t>
      </w:r>
    </w:p>
    <w:p w14:paraId="727A9E59" w14:textId="77777777" w:rsidR="002945FD" w:rsidRPr="00250217" w:rsidRDefault="002945FD" w:rsidP="002945FD">
      <w:pPr>
        <w:jc w:val="both"/>
        <w:rPr>
          <w:rFonts w:ascii="Arial" w:hAnsi="Arial" w:cs="Arial"/>
          <w:bCs/>
          <w:sz w:val="22"/>
          <w:szCs w:val="22"/>
        </w:rPr>
      </w:pPr>
      <w:r w:rsidRPr="00250217">
        <w:rPr>
          <w:rFonts w:ascii="Arial" w:hAnsi="Arial" w:cs="Arial"/>
          <w:bCs/>
          <w:sz w:val="22"/>
          <w:szCs w:val="22"/>
        </w:rPr>
        <w:t xml:space="preserve">Les soumissionnaires restent engagées par leurs offres pendant une période de quatre -vingt -dix (90) jours, à compter de la date limite fixée pour la remise des offres. </w:t>
      </w:r>
    </w:p>
    <w:p w14:paraId="6519A228" w14:textId="77777777" w:rsidR="002945FD" w:rsidRPr="00250217" w:rsidRDefault="002945FD" w:rsidP="002945FD">
      <w:pPr>
        <w:jc w:val="both"/>
        <w:rPr>
          <w:rFonts w:ascii="Arial" w:hAnsi="Arial" w:cs="Arial"/>
          <w:bCs/>
          <w:sz w:val="10"/>
          <w:szCs w:val="22"/>
        </w:rPr>
      </w:pPr>
    </w:p>
    <w:p w14:paraId="236ED30B" w14:textId="77777777" w:rsidR="002945FD" w:rsidRPr="00250217" w:rsidRDefault="002945FD" w:rsidP="002945FD">
      <w:pPr>
        <w:pStyle w:val="Paragraphedeliste"/>
        <w:widowControl w:val="0"/>
        <w:numPr>
          <w:ilvl w:val="0"/>
          <w:numId w:val="9"/>
        </w:numPr>
        <w:tabs>
          <w:tab w:val="left" w:pos="284"/>
        </w:tabs>
        <w:autoSpaceDE w:val="0"/>
        <w:autoSpaceDN w:val="0"/>
        <w:adjustRightInd w:val="0"/>
        <w:spacing w:line="259" w:lineRule="auto"/>
        <w:rPr>
          <w:rFonts w:ascii="Arial" w:eastAsia="Calibri" w:hAnsi="Arial" w:cs="Arial"/>
          <w:sz w:val="22"/>
          <w:szCs w:val="22"/>
          <w:lang w:eastAsia="en-US"/>
        </w:rPr>
      </w:pPr>
      <w:r w:rsidRPr="00250217">
        <w:rPr>
          <w:rFonts w:ascii="Arial" w:eastAsia="Calibri" w:hAnsi="Arial" w:cs="Arial"/>
          <w:b/>
          <w:bCs/>
          <w:sz w:val="22"/>
          <w:szCs w:val="22"/>
          <w:lang w:eastAsia="en-US"/>
        </w:rPr>
        <w:t>Renseignements complémentaires</w:t>
      </w:r>
    </w:p>
    <w:p w14:paraId="6DA2FFCC" w14:textId="77777777" w:rsidR="002945FD" w:rsidRPr="00250217" w:rsidRDefault="002945FD" w:rsidP="002945FD">
      <w:pPr>
        <w:jc w:val="both"/>
        <w:rPr>
          <w:rFonts w:ascii="Arial" w:hAnsi="Arial" w:cs="Arial"/>
          <w:bCs/>
          <w:sz w:val="22"/>
          <w:szCs w:val="22"/>
        </w:rPr>
      </w:pPr>
      <w:r w:rsidRPr="00250217">
        <w:rPr>
          <w:rFonts w:ascii="Arial" w:hAnsi="Arial" w:cs="Arial"/>
          <w:bCs/>
          <w:sz w:val="22"/>
          <w:szCs w:val="22"/>
        </w:rPr>
        <w:tab/>
        <w:t>Les renseignements complémentaires d'ordre technique peuvent être obtenus tous les jours, aux heures ouvrables auprès du service de marché de la commune de MOKOLO.</w:t>
      </w:r>
    </w:p>
    <w:p w14:paraId="213C14CC" w14:textId="77777777" w:rsidR="002945FD" w:rsidRPr="00250217" w:rsidRDefault="002945FD" w:rsidP="002945FD">
      <w:pPr>
        <w:jc w:val="both"/>
        <w:rPr>
          <w:rFonts w:ascii="Arial" w:hAnsi="Arial" w:cs="Arial"/>
          <w:sz w:val="22"/>
          <w:szCs w:val="22"/>
        </w:rPr>
      </w:pPr>
    </w:p>
    <w:p w14:paraId="18F687F0" w14:textId="77777777" w:rsidR="002945FD" w:rsidRPr="00250217" w:rsidRDefault="002945FD" w:rsidP="002945FD">
      <w:pPr>
        <w:widowControl w:val="0"/>
        <w:autoSpaceDE w:val="0"/>
        <w:autoSpaceDN w:val="0"/>
        <w:adjustRightInd w:val="0"/>
        <w:rPr>
          <w:rFonts w:ascii="Arial" w:hAnsi="Arial" w:cs="Arial"/>
          <w:sz w:val="22"/>
          <w:szCs w:val="22"/>
        </w:rPr>
      </w:pPr>
      <w:r w:rsidRPr="00250217">
        <w:rPr>
          <w:rFonts w:ascii="Arial" w:hAnsi="Arial" w:cs="Arial"/>
          <w:b/>
          <w:i/>
          <w:iCs/>
          <w:sz w:val="22"/>
          <w:szCs w:val="22"/>
          <w:u w:val="single"/>
        </w:rPr>
        <w:t>Copies :</w:t>
      </w:r>
      <w:r w:rsidRPr="00250217">
        <w:rPr>
          <w:rFonts w:ascii="Arial" w:hAnsi="Arial" w:cs="Arial"/>
          <w:iCs/>
          <w:sz w:val="22"/>
          <w:szCs w:val="22"/>
        </w:rPr>
        <w:tab/>
      </w:r>
      <w:r w:rsidRPr="00250217">
        <w:rPr>
          <w:rFonts w:ascii="Arial" w:hAnsi="Arial" w:cs="Arial"/>
          <w:iCs/>
          <w:sz w:val="22"/>
          <w:szCs w:val="22"/>
        </w:rPr>
        <w:tab/>
      </w:r>
      <w:r w:rsidRPr="00250217">
        <w:rPr>
          <w:rFonts w:ascii="Arial" w:hAnsi="Arial" w:cs="Arial"/>
          <w:iCs/>
          <w:sz w:val="22"/>
          <w:szCs w:val="22"/>
        </w:rPr>
        <w:tab/>
      </w:r>
      <w:r w:rsidRPr="00250217">
        <w:rPr>
          <w:rFonts w:ascii="Arial" w:hAnsi="Arial" w:cs="Arial"/>
          <w:iCs/>
          <w:sz w:val="22"/>
          <w:szCs w:val="22"/>
        </w:rPr>
        <w:tab/>
      </w:r>
      <w:r w:rsidRPr="00250217">
        <w:rPr>
          <w:rFonts w:ascii="Arial" w:hAnsi="Arial" w:cs="Arial"/>
          <w:iCs/>
          <w:sz w:val="22"/>
          <w:szCs w:val="22"/>
        </w:rPr>
        <w:tab/>
      </w:r>
      <w:r w:rsidRPr="00250217">
        <w:rPr>
          <w:rFonts w:ascii="Arial" w:hAnsi="Arial" w:cs="Arial"/>
          <w:iCs/>
          <w:sz w:val="22"/>
          <w:szCs w:val="22"/>
        </w:rPr>
        <w:tab/>
      </w:r>
      <w:r w:rsidRPr="00250217">
        <w:rPr>
          <w:rFonts w:ascii="Arial" w:hAnsi="Arial" w:cs="Arial"/>
          <w:iCs/>
          <w:sz w:val="22"/>
          <w:szCs w:val="22"/>
        </w:rPr>
        <w:tab/>
        <w:t>Mokolo le : ………………</w:t>
      </w:r>
      <w:proofErr w:type="gramStart"/>
      <w:r w:rsidRPr="00250217">
        <w:rPr>
          <w:rFonts w:ascii="Arial" w:hAnsi="Arial" w:cs="Arial"/>
          <w:iCs/>
          <w:sz w:val="22"/>
          <w:szCs w:val="22"/>
        </w:rPr>
        <w:t>…….</w:t>
      </w:r>
      <w:proofErr w:type="gramEnd"/>
      <w:r w:rsidRPr="00250217">
        <w:rPr>
          <w:rFonts w:ascii="Arial" w:hAnsi="Arial" w:cs="Arial"/>
          <w:i/>
          <w:sz w:val="22"/>
          <w:szCs w:val="22"/>
        </w:rPr>
        <w:t>;</w:t>
      </w:r>
    </w:p>
    <w:p w14:paraId="44C9D402" w14:textId="77777777" w:rsidR="002945FD" w:rsidRPr="00250217" w:rsidRDefault="002945FD" w:rsidP="002945FD">
      <w:pPr>
        <w:widowControl w:val="0"/>
        <w:numPr>
          <w:ilvl w:val="0"/>
          <w:numId w:val="1"/>
        </w:numPr>
        <w:tabs>
          <w:tab w:val="left" w:pos="284"/>
        </w:tabs>
        <w:autoSpaceDE w:val="0"/>
        <w:autoSpaceDN w:val="0"/>
        <w:adjustRightInd w:val="0"/>
        <w:ind w:left="0" w:firstLine="0"/>
        <w:rPr>
          <w:rFonts w:ascii="Arial" w:hAnsi="Arial" w:cs="Arial"/>
          <w:i/>
          <w:sz w:val="20"/>
          <w:szCs w:val="22"/>
        </w:rPr>
      </w:pPr>
      <w:r w:rsidRPr="00250217">
        <w:rPr>
          <w:rFonts w:ascii="Arial" w:hAnsi="Arial" w:cs="Arial"/>
          <w:i/>
          <w:noProof/>
          <w:sz w:val="20"/>
          <w:szCs w:val="22"/>
        </w:rPr>
        <mc:AlternateContent>
          <mc:Choice Requires="wps">
            <w:drawing>
              <wp:anchor distT="0" distB="0" distL="114300" distR="114300" simplePos="0" relativeHeight="251659264" behindDoc="0" locked="0" layoutInCell="1" allowOverlap="1" wp14:anchorId="1871BF8D" wp14:editId="5ECE4C3A">
                <wp:simplePos x="0" y="0"/>
                <wp:positionH relativeFrom="column">
                  <wp:posOffset>3831314</wp:posOffset>
                </wp:positionH>
                <wp:positionV relativeFrom="paragraph">
                  <wp:posOffset>5688</wp:posOffset>
                </wp:positionV>
                <wp:extent cx="2458385" cy="18288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58385" cy="182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D88D9" w14:textId="77777777" w:rsidR="002945FD" w:rsidRPr="00DC55D7" w:rsidRDefault="002945FD" w:rsidP="002945FD">
                            <w:pPr>
                              <w:spacing w:line="276" w:lineRule="auto"/>
                              <w:jc w:val="center"/>
                              <w:rPr>
                                <w:rFonts w:ascii="Arial" w:hAnsi="Arial" w:cs="Arial"/>
                                <w:b/>
                              </w:rPr>
                            </w:pPr>
                            <w:r w:rsidRPr="00DC55D7">
                              <w:rPr>
                                <w:rFonts w:ascii="Arial" w:hAnsi="Arial" w:cs="Arial"/>
                                <w:b/>
                              </w:rPr>
                              <w:t>LE MAIRE</w:t>
                            </w:r>
                          </w:p>
                          <w:p w14:paraId="7DA7CC96" w14:textId="77777777" w:rsidR="002945FD" w:rsidRPr="009F6613" w:rsidRDefault="002945FD" w:rsidP="002945FD">
                            <w:pPr>
                              <w:spacing w:line="276" w:lineRule="auto"/>
                              <w:jc w:val="center"/>
                              <w:rPr>
                                <w:rFonts w:ascii="Arial" w:hAnsi="Arial" w:cs="Arial"/>
                                <w:b/>
                                <w:i/>
                              </w:rPr>
                            </w:pPr>
                            <w:r>
                              <w:rPr>
                                <w:rFonts w:ascii="Arial" w:hAnsi="Arial" w:cs="Arial"/>
                                <w:b/>
                                <w:i/>
                              </w:rPr>
                              <w:t>(AUTORITE CONTRACTANTE)</w:t>
                            </w:r>
                          </w:p>
                          <w:p w14:paraId="29609BF1" w14:textId="77777777" w:rsidR="002945FD" w:rsidRPr="00DC55D7" w:rsidRDefault="002945FD" w:rsidP="002945FD">
                            <w:pPr>
                              <w:spacing w:line="276" w:lineRule="auto"/>
                              <w:rPr>
                                <w:rFonts w:ascii="Arial" w:hAnsi="Arial" w:cs="Arial"/>
                                <w:b/>
                              </w:rPr>
                            </w:pPr>
                          </w:p>
                          <w:p w14:paraId="7A4B335B" w14:textId="77777777" w:rsidR="002945FD" w:rsidRPr="00DC55D7" w:rsidRDefault="002945FD" w:rsidP="002945FD">
                            <w:pPr>
                              <w:spacing w:line="276" w:lineRule="auto"/>
                              <w:jc w:val="center"/>
                              <w:rPr>
                                <w:rFonts w:ascii="Arial" w:hAnsi="Arial" w:cs="Arial"/>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1BF8D" id="Zone de texte 17" o:spid="_x0000_s1030" type="#_x0000_t202" style="position:absolute;left:0;text-align:left;margin-left:301.7pt;margin-top:.45pt;width:193.5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" fillcolor="white [3201]" stroked="f" strokeweight=".5pt">
                <v:textbox>
                  <w:txbxContent>
                    <w:p w14:paraId="52ED88D9" w14:textId="77777777" w:rsidR="002945FD" w:rsidRPr="00DC55D7" w:rsidRDefault="002945FD" w:rsidP="002945FD">
                      <w:pPr>
                        <w:spacing w:line="276" w:lineRule="auto"/>
                        <w:jc w:val="center"/>
                        <w:rPr>
                          <w:rFonts w:ascii="Arial" w:hAnsi="Arial" w:cs="Arial"/>
                          <w:b/>
                        </w:rPr>
                      </w:pPr>
                      <w:r w:rsidRPr="00DC55D7">
                        <w:rPr>
                          <w:rFonts w:ascii="Arial" w:hAnsi="Arial" w:cs="Arial"/>
                          <w:b/>
                        </w:rPr>
                        <w:t>LE MAIRE</w:t>
                      </w:r>
                    </w:p>
                    <w:p w14:paraId="7DA7CC96" w14:textId="77777777" w:rsidR="002945FD" w:rsidRPr="009F6613" w:rsidRDefault="002945FD" w:rsidP="002945FD">
                      <w:pPr>
                        <w:spacing w:line="276" w:lineRule="auto"/>
                        <w:jc w:val="center"/>
                        <w:rPr>
                          <w:rFonts w:ascii="Arial" w:hAnsi="Arial" w:cs="Arial"/>
                          <w:b/>
                          <w:i/>
                        </w:rPr>
                      </w:pPr>
                      <w:r>
                        <w:rPr>
                          <w:rFonts w:ascii="Arial" w:hAnsi="Arial" w:cs="Arial"/>
                          <w:b/>
                          <w:i/>
                        </w:rPr>
                        <w:t>(AUTORITE CONTRACTANTE)</w:t>
                      </w:r>
                    </w:p>
                    <w:p w14:paraId="29609BF1" w14:textId="77777777" w:rsidR="002945FD" w:rsidRPr="00DC55D7" w:rsidRDefault="002945FD" w:rsidP="002945FD">
                      <w:pPr>
                        <w:spacing w:line="276" w:lineRule="auto"/>
                        <w:rPr>
                          <w:rFonts w:ascii="Arial" w:hAnsi="Arial" w:cs="Arial"/>
                          <w:b/>
                        </w:rPr>
                      </w:pPr>
                    </w:p>
                    <w:p w14:paraId="7A4B335B" w14:textId="77777777" w:rsidR="002945FD" w:rsidRPr="00DC55D7" w:rsidRDefault="002945FD" w:rsidP="002945FD">
                      <w:pPr>
                        <w:spacing w:line="276" w:lineRule="auto"/>
                        <w:jc w:val="center"/>
                        <w:rPr>
                          <w:rFonts w:ascii="Arial" w:hAnsi="Arial" w:cs="Arial"/>
                          <w:b/>
                          <w:u w:val="single"/>
                        </w:rPr>
                      </w:pPr>
                    </w:p>
                  </w:txbxContent>
                </v:textbox>
              </v:shape>
            </w:pict>
          </mc:Fallback>
        </mc:AlternateContent>
      </w:r>
      <w:r w:rsidRPr="00250217">
        <w:rPr>
          <w:rFonts w:ascii="Arial" w:hAnsi="Arial" w:cs="Arial"/>
          <w:i/>
          <w:sz w:val="20"/>
          <w:szCs w:val="22"/>
        </w:rPr>
        <w:t>PREFET/MT ;</w:t>
      </w:r>
    </w:p>
    <w:p w14:paraId="0DD7380E" w14:textId="77777777" w:rsidR="002945FD" w:rsidRPr="00250217" w:rsidRDefault="002945FD" w:rsidP="002945FD">
      <w:pPr>
        <w:widowControl w:val="0"/>
        <w:numPr>
          <w:ilvl w:val="0"/>
          <w:numId w:val="1"/>
        </w:numPr>
        <w:tabs>
          <w:tab w:val="left" w:pos="284"/>
        </w:tabs>
        <w:autoSpaceDE w:val="0"/>
        <w:autoSpaceDN w:val="0"/>
        <w:adjustRightInd w:val="0"/>
        <w:ind w:left="0" w:firstLine="0"/>
        <w:rPr>
          <w:rFonts w:ascii="Arial" w:hAnsi="Arial" w:cs="Arial"/>
          <w:i/>
          <w:sz w:val="20"/>
          <w:szCs w:val="22"/>
        </w:rPr>
      </w:pPr>
      <w:r w:rsidRPr="00250217">
        <w:rPr>
          <w:rFonts w:ascii="Arial" w:hAnsi="Arial" w:cs="Arial"/>
          <w:i/>
          <w:sz w:val="20"/>
          <w:szCs w:val="22"/>
        </w:rPr>
        <w:t xml:space="preserve">ARMP </w:t>
      </w:r>
      <w:r w:rsidRPr="00250217">
        <w:rPr>
          <w:rFonts w:ascii="Arial" w:hAnsi="Arial" w:cs="Arial"/>
          <w:i/>
          <w:spacing w:val="6"/>
          <w:sz w:val="20"/>
          <w:szCs w:val="22"/>
        </w:rPr>
        <w:t xml:space="preserve">pour publication au </w:t>
      </w:r>
      <w:proofErr w:type="gramStart"/>
      <w:r w:rsidRPr="00250217">
        <w:rPr>
          <w:rFonts w:ascii="Arial" w:hAnsi="Arial" w:cs="Arial"/>
          <w:i/>
          <w:spacing w:val="6"/>
          <w:sz w:val="20"/>
          <w:szCs w:val="22"/>
        </w:rPr>
        <w:t>JDM</w:t>
      </w:r>
      <w:r w:rsidRPr="00250217">
        <w:rPr>
          <w:rFonts w:ascii="Arial" w:hAnsi="Arial" w:cs="Arial"/>
          <w:i/>
          <w:sz w:val="20"/>
          <w:szCs w:val="22"/>
        </w:rPr>
        <w:t>;</w:t>
      </w:r>
      <w:proofErr w:type="gramEnd"/>
    </w:p>
    <w:p w14:paraId="148E3712" w14:textId="77777777" w:rsidR="002945FD" w:rsidRPr="00250217" w:rsidRDefault="002945FD" w:rsidP="002945FD">
      <w:pPr>
        <w:widowControl w:val="0"/>
        <w:numPr>
          <w:ilvl w:val="0"/>
          <w:numId w:val="1"/>
        </w:numPr>
        <w:tabs>
          <w:tab w:val="left" w:pos="284"/>
        </w:tabs>
        <w:autoSpaceDE w:val="0"/>
        <w:autoSpaceDN w:val="0"/>
        <w:adjustRightInd w:val="0"/>
        <w:ind w:left="0" w:firstLine="0"/>
        <w:rPr>
          <w:rFonts w:ascii="Arial" w:hAnsi="Arial" w:cs="Arial"/>
          <w:i/>
          <w:sz w:val="20"/>
          <w:szCs w:val="22"/>
        </w:rPr>
      </w:pPr>
      <w:r w:rsidRPr="00250217">
        <w:rPr>
          <w:rFonts w:ascii="Arial" w:hAnsi="Arial" w:cs="Arial"/>
          <w:i/>
          <w:sz w:val="20"/>
          <w:szCs w:val="22"/>
        </w:rPr>
        <w:t>DDMINMAPMT</w:t>
      </w:r>
    </w:p>
    <w:p w14:paraId="2EE37A0B" w14:textId="77777777" w:rsidR="002945FD" w:rsidRPr="00250217" w:rsidRDefault="002945FD" w:rsidP="002945FD">
      <w:pPr>
        <w:widowControl w:val="0"/>
        <w:numPr>
          <w:ilvl w:val="0"/>
          <w:numId w:val="1"/>
        </w:numPr>
        <w:tabs>
          <w:tab w:val="left" w:pos="284"/>
        </w:tabs>
        <w:autoSpaceDE w:val="0"/>
        <w:autoSpaceDN w:val="0"/>
        <w:adjustRightInd w:val="0"/>
        <w:ind w:left="0" w:firstLine="0"/>
        <w:rPr>
          <w:rFonts w:ascii="Arial" w:hAnsi="Arial" w:cs="Arial"/>
          <w:i/>
          <w:sz w:val="20"/>
          <w:szCs w:val="22"/>
        </w:rPr>
      </w:pPr>
      <w:r w:rsidRPr="00250217">
        <w:rPr>
          <w:rFonts w:ascii="Arial" w:hAnsi="Arial" w:cs="Arial"/>
          <w:i/>
          <w:sz w:val="20"/>
          <w:szCs w:val="22"/>
        </w:rPr>
        <w:t>Président CIPM/COM-</w:t>
      </w:r>
      <w:proofErr w:type="spellStart"/>
      <w:proofErr w:type="gramStart"/>
      <w:r w:rsidRPr="00250217">
        <w:rPr>
          <w:rFonts w:ascii="Arial" w:hAnsi="Arial" w:cs="Arial"/>
          <w:i/>
          <w:sz w:val="20"/>
          <w:szCs w:val="22"/>
        </w:rPr>
        <w:t>MOk</w:t>
      </w:r>
      <w:proofErr w:type="spellEnd"/>
      <w:r w:rsidRPr="00250217">
        <w:rPr>
          <w:rFonts w:ascii="Arial" w:hAnsi="Arial" w:cs="Arial"/>
          <w:i/>
          <w:sz w:val="20"/>
          <w:szCs w:val="22"/>
        </w:rPr>
        <w:t>;</w:t>
      </w:r>
      <w:proofErr w:type="gramEnd"/>
    </w:p>
    <w:p w14:paraId="67CDBCEE" w14:textId="77777777" w:rsidR="002945FD" w:rsidRPr="00250217" w:rsidRDefault="002945FD" w:rsidP="002945FD">
      <w:pPr>
        <w:pStyle w:val="Paragraphedeliste"/>
        <w:numPr>
          <w:ilvl w:val="0"/>
          <w:numId w:val="1"/>
        </w:numPr>
        <w:rPr>
          <w:rFonts w:ascii="Arial" w:hAnsi="Arial" w:cs="Arial"/>
          <w:sz w:val="20"/>
        </w:rPr>
      </w:pPr>
      <w:r w:rsidRPr="00250217">
        <w:rPr>
          <w:rFonts w:ascii="Arial" w:hAnsi="Arial" w:cs="Arial"/>
          <w:i/>
          <w:sz w:val="20"/>
        </w:rPr>
        <w:t>Affichage</w:t>
      </w:r>
      <w:r w:rsidRPr="00250217">
        <w:rPr>
          <w:rFonts w:ascii="Arial" w:hAnsi="Arial" w:cs="Arial"/>
          <w:sz w:val="20"/>
        </w:rPr>
        <w:br w:type="page"/>
      </w:r>
    </w:p>
    <w:p w14:paraId="5A30FF0D" w14:textId="77777777" w:rsidR="00D83F93" w:rsidRPr="00250217" w:rsidRDefault="00D83F93" w:rsidP="00D83F93">
      <w:pPr>
        <w:spacing w:line="276" w:lineRule="auto"/>
        <w:rPr>
          <w:rFonts w:ascii="Arial" w:hAnsi="Arial" w:cs="Arial"/>
          <w:spacing w:val="38"/>
          <w:w w:val="95"/>
          <w:position w:val="1"/>
          <w:sz w:val="22"/>
          <w:szCs w:val="22"/>
        </w:rPr>
      </w:pPr>
      <w:r w:rsidRPr="00250217">
        <w:rPr>
          <w:noProof/>
        </w:rPr>
        <mc:AlternateContent>
          <mc:Choice Requires="wpg">
            <w:drawing>
              <wp:anchor distT="0" distB="0" distL="114300" distR="114300" simplePos="0" relativeHeight="251663360" behindDoc="0" locked="0" layoutInCell="1" allowOverlap="1" wp14:anchorId="09FD6AA3" wp14:editId="59174384">
                <wp:simplePos x="0" y="0"/>
                <wp:positionH relativeFrom="page">
                  <wp:align>center</wp:align>
                </wp:positionH>
                <wp:positionV relativeFrom="paragraph">
                  <wp:posOffset>-272562</wp:posOffset>
                </wp:positionV>
                <wp:extent cx="7302403" cy="1752600"/>
                <wp:effectExtent l="0" t="0" r="0" b="0"/>
                <wp:wrapNone/>
                <wp:docPr id="10" name="Groupe 10"/>
                <wp:cNvGraphicFramePr/>
                <a:graphic xmlns:a="http://schemas.openxmlformats.org/drawingml/2006/main">
                  <a:graphicData uri="http://schemas.microsoft.com/office/word/2010/wordprocessingGroup">
                    <wpg:wgp>
                      <wpg:cNvGrpSpPr/>
                      <wpg:grpSpPr>
                        <a:xfrm>
                          <a:off x="0" y="0"/>
                          <a:ext cx="7302403" cy="1752600"/>
                          <a:chOff x="0" y="0"/>
                          <a:chExt cx="7302032" cy="1793631"/>
                        </a:xfrm>
                      </wpg:grpSpPr>
                      <wps:wsp>
                        <wps:cNvPr id="26" name="Text Box 9"/>
                        <wps:cNvSpPr>
                          <a:spLocks/>
                        </wps:cNvSpPr>
                        <wps:spPr>
                          <a:xfrm>
                            <a:off x="0" y="0"/>
                            <a:ext cx="2329815" cy="1793631"/>
                          </a:xfrm>
                          <a:prstGeom prst="rect">
                            <a:avLst/>
                          </a:prstGeom>
                          <a:solidFill>
                            <a:srgbClr val="FFFFFF"/>
                          </a:solidFill>
                          <a:ln>
                            <a:noFill/>
                          </a:ln>
                        </wps:spPr>
                        <wps:txbx>
                          <w:txbxContent>
                            <w:p w14:paraId="0FB6F96F" w14:textId="77777777" w:rsidR="00D83F93" w:rsidRPr="00230F4C" w:rsidRDefault="00D83F93" w:rsidP="00D83F93">
                              <w:pPr>
                                <w:jc w:val="center"/>
                                <w:rPr>
                                  <w:rFonts w:ascii="Bahnschrift" w:hAnsi="Bahnschrift"/>
                                  <w:b/>
                                  <w:sz w:val="18"/>
                                  <w:szCs w:val="18"/>
                                </w:rPr>
                              </w:pPr>
                              <w:r w:rsidRPr="00230F4C">
                                <w:rPr>
                                  <w:rFonts w:ascii="Bahnschrift" w:hAnsi="Bahnschrift"/>
                                  <w:b/>
                                  <w:sz w:val="18"/>
                                  <w:szCs w:val="18"/>
                                </w:rPr>
                                <w:t>REPUBLIQUE DU CAMEROUN</w:t>
                              </w:r>
                            </w:p>
                            <w:p w14:paraId="798BE386" w14:textId="77777777" w:rsidR="00D83F93" w:rsidRPr="00230F4C" w:rsidRDefault="00D83F93" w:rsidP="00D83F93">
                              <w:pPr>
                                <w:jc w:val="center"/>
                                <w:rPr>
                                  <w:rFonts w:ascii="Bahnschrift" w:hAnsi="Bahnschrift"/>
                                  <w:b/>
                                  <w:sz w:val="18"/>
                                  <w:szCs w:val="18"/>
                                </w:rPr>
                              </w:pPr>
                              <w:r w:rsidRPr="00230F4C">
                                <w:rPr>
                                  <w:rFonts w:ascii="Bahnschrift" w:hAnsi="Bahnschrift"/>
                                  <w:b/>
                                  <w:sz w:val="18"/>
                                  <w:szCs w:val="18"/>
                                </w:rPr>
                                <w:t>*************</w:t>
                              </w:r>
                            </w:p>
                            <w:p w14:paraId="06A48179" w14:textId="77777777" w:rsidR="00D83F93" w:rsidRPr="00230F4C" w:rsidRDefault="00D83F93" w:rsidP="00D83F93">
                              <w:pPr>
                                <w:jc w:val="center"/>
                                <w:rPr>
                                  <w:rFonts w:ascii="Bahnschrift" w:hAnsi="Bahnschrift"/>
                                  <w:b/>
                                  <w:sz w:val="18"/>
                                  <w:szCs w:val="18"/>
                                </w:rPr>
                              </w:pPr>
                              <w:r w:rsidRPr="00230F4C">
                                <w:rPr>
                                  <w:rFonts w:ascii="Bahnschrift" w:hAnsi="Bahnschrift"/>
                                  <w:b/>
                                  <w:sz w:val="18"/>
                                  <w:szCs w:val="18"/>
                                </w:rPr>
                                <w:t>Paix-Travail-Patrie</w:t>
                              </w:r>
                            </w:p>
                            <w:p w14:paraId="7007A0BF" w14:textId="77777777" w:rsidR="00D83F93" w:rsidRPr="00230F4C" w:rsidRDefault="00D83F93" w:rsidP="00D83F93">
                              <w:pPr>
                                <w:jc w:val="center"/>
                                <w:rPr>
                                  <w:rFonts w:ascii="Bahnschrift" w:hAnsi="Bahnschrift"/>
                                  <w:b/>
                                  <w:sz w:val="18"/>
                                  <w:szCs w:val="18"/>
                                </w:rPr>
                              </w:pPr>
                              <w:r w:rsidRPr="00230F4C">
                                <w:rPr>
                                  <w:rFonts w:ascii="Bahnschrift" w:hAnsi="Bahnschrift"/>
                                  <w:b/>
                                  <w:sz w:val="18"/>
                                  <w:szCs w:val="18"/>
                                </w:rPr>
                                <w:t>**********</w:t>
                              </w:r>
                            </w:p>
                            <w:p w14:paraId="44E33FBB" w14:textId="77777777" w:rsidR="00D83F93" w:rsidRPr="00230F4C" w:rsidRDefault="00D83F93" w:rsidP="00D83F93">
                              <w:pPr>
                                <w:rPr>
                                  <w:rFonts w:ascii="Bahnschrift" w:hAnsi="Bahnschrift"/>
                                  <w:b/>
                                  <w:sz w:val="18"/>
                                  <w:szCs w:val="16"/>
                                </w:rPr>
                              </w:pPr>
                              <w:r w:rsidRPr="00230F4C">
                                <w:rPr>
                                  <w:rFonts w:ascii="Bahnschrift" w:hAnsi="Bahnschrift"/>
                                  <w:b/>
                                  <w:sz w:val="18"/>
                                  <w:szCs w:val="16"/>
                                </w:rPr>
                                <w:t xml:space="preserve">                  COMMUNE DE MOKOLO</w:t>
                              </w:r>
                            </w:p>
                            <w:p w14:paraId="5D10CCE3" w14:textId="77777777" w:rsidR="00D83F93" w:rsidRPr="00230F4C" w:rsidRDefault="00D83F93" w:rsidP="00D83F93">
                              <w:pPr>
                                <w:jc w:val="center"/>
                                <w:rPr>
                                  <w:rFonts w:ascii="Bahnschrift" w:hAnsi="Bahnschrift"/>
                                  <w:b/>
                                  <w:sz w:val="18"/>
                                  <w:szCs w:val="16"/>
                                </w:rPr>
                              </w:pPr>
                              <w:r w:rsidRPr="00230F4C">
                                <w:rPr>
                                  <w:rFonts w:ascii="Bahnschrift" w:hAnsi="Bahnschrift"/>
                                  <w:b/>
                                  <w:sz w:val="18"/>
                                  <w:szCs w:val="16"/>
                                </w:rPr>
                                <w:t>****************</w:t>
                              </w:r>
                            </w:p>
                            <w:p w14:paraId="68910624" w14:textId="77777777" w:rsidR="00D83F93" w:rsidRPr="00230F4C" w:rsidRDefault="00D83F93" w:rsidP="00D83F93">
                              <w:pPr>
                                <w:jc w:val="center"/>
                                <w:rPr>
                                  <w:rFonts w:ascii="Bahnschrift" w:hAnsi="Bahnschrift" w:cs="Tahoma"/>
                                  <w:b/>
                                  <w:sz w:val="18"/>
                                  <w:szCs w:val="16"/>
                                </w:rPr>
                              </w:pPr>
                              <w:r w:rsidRPr="00230F4C">
                                <w:rPr>
                                  <w:rFonts w:ascii="Bahnschrift" w:hAnsi="Bahnschrift" w:cs="Tahoma"/>
                                  <w:b/>
                                  <w:sz w:val="18"/>
                                  <w:szCs w:val="16"/>
                                </w:rPr>
                                <w:t>COMMISSION INTERNE</w:t>
                              </w:r>
                            </w:p>
                            <w:p w14:paraId="1EA57F94" w14:textId="77777777" w:rsidR="00D83F93" w:rsidRPr="00230F4C" w:rsidRDefault="00D83F93" w:rsidP="00D83F93">
                              <w:pPr>
                                <w:jc w:val="center"/>
                                <w:rPr>
                                  <w:rFonts w:ascii="Bahnschrift" w:hAnsi="Bahnschrift" w:cs="Tahoma"/>
                                  <w:b/>
                                  <w:sz w:val="18"/>
                                  <w:szCs w:val="16"/>
                                </w:rPr>
                              </w:pPr>
                              <w:r w:rsidRPr="00230F4C">
                                <w:rPr>
                                  <w:rFonts w:ascii="Bahnschrift" w:hAnsi="Bahnschrift" w:cs="Tahoma"/>
                                  <w:b/>
                                  <w:sz w:val="18"/>
                                  <w:szCs w:val="16"/>
                                </w:rPr>
                                <w:t>DE PASSATION DES MARCHES</w:t>
                              </w:r>
                            </w:p>
                            <w:p w14:paraId="4E1C04D7" w14:textId="77777777" w:rsidR="00D83F93" w:rsidRPr="00230F4C" w:rsidRDefault="00D83F93" w:rsidP="00D83F93">
                              <w:pPr>
                                <w:jc w:val="center"/>
                                <w:rPr>
                                  <w:rFonts w:ascii="Bahnschrift" w:hAnsi="Bahnschrift" w:cstheme="minorBidi"/>
                                  <w:b/>
                                  <w:szCs w:val="22"/>
                                </w:rPr>
                              </w:pPr>
                              <w:r w:rsidRPr="00230F4C">
                                <w:rPr>
                                  <w:rFonts w:ascii="Bahnschrift" w:hAnsi="Bahnschrift" w:cs="Tahoma"/>
                                  <w:b/>
                                  <w:sz w:val="18"/>
                                  <w:szCs w:val="16"/>
                                </w:rPr>
                                <w:t>**************</w:t>
                              </w:r>
                            </w:p>
                            <w:p w14:paraId="23F28F2A" w14:textId="77777777" w:rsidR="00D83F93" w:rsidRPr="00230F4C" w:rsidRDefault="00D83F93" w:rsidP="00D83F93">
                              <w:pPr>
                                <w:rPr>
                                  <w:rFonts w:ascii="Bahnschrift" w:hAnsi="Bahnschrift"/>
                                  <w:b/>
                                  <w:sz w:val="18"/>
                                  <w:szCs w:val="16"/>
                                </w:rPr>
                              </w:pPr>
                            </w:p>
                            <w:p w14:paraId="2B6AF6AE" w14:textId="77777777" w:rsidR="00D83F93" w:rsidRDefault="00D83F93" w:rsidP="00D83F93">
                              <w:pPr>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29" name="Text Box 10"/>
                        <wps:cNvSpPr>
                          <a:spLocks/>
                        </wps:cNvSpPr>
                        <wps:spPr>
                          <a:xfrm>
                            <a:off x="5037622" y="61528"/>
                            <a:ext cx="2264410" cy="1503504"/>
                          </a:xfrm>
                          <a:prstGeom prst="rect">
                            <a:avLst/>
                          </a:prstGeom>
                          <a:solidFill>
                            <a:srgbClr val="FFFFFF"/>
                          </a:solidFill>
                          <a:ln>
                            <a:noFill/>
                          </a:ln>
                        </wps:spPr>
                        <wps:txbx>
                          <w:txbxContent>
                            <w:p w14:paraId="56AF7244"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REPUBLIC OF CAMEROON</w:t>
                              </w:r>
                            </w:p>
                            <w:p w14:paraId="23BF81A8"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w:t>
                              </w:r>
                            </w:p>
                            <w:p w14:paraId="04DDD38A"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Peace-Work-Fatherland</w:t>
                              </w:r>
                            </w:p>
                            <w:p w14:paraId="4D090FE0"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w:t>
                              </w:r>
                            </w:p>
                            <w:p w14:paraId="0E92AA78"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COUNCIL OF MOKOLO</w:t>
                              </w:r>
                            </w:p>
                            <w:p w14:paraId="2BA27498"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w:t>
                              </w:r>
                            </w:p>
                            <w:p w14:paraId="125FAB23" w14:textId="77777777" w:rsidR="00D83F93" w:rsidRPr="00230F4C" w:rsidRDefault="00D83F93" w:rsidP="00D83F93">
                              <w:pPr>
                                <w:jc w:val="center"/>
                                <w:rPr>
                                  <w:rFonts w:ascii="Bahnschrift" w:hAnsi="Bahnschrift" w:cs="Tahoma"/>
                                  <w:b/>
                                  <w:sz w:val="18"/>
                                  <w:szCs w:val="22"/>
                                  <w:lang w:val="en-US"/>
                                </w:rPr>
                              </w:pPr>
                              <w:r w:rsidRPr="00230F4C">
                                <w:rPr>
                                  <w:rFonts w:ascii="Bahnschrift" w:hAnsi="Bahnschrift" w:cs="Tahoma"/>
                                  <w:b/>
                                  <w:sz w:val="18"/>
                                  <w:szCs w:val="22"/>
                                  <w:lang w:val="en-US"/>
                                </w:rPr>
                                <w:t>INTERNAL TENDERS BOARD</w:t>
                              </w:r>
                            </w:p>
                            <w:p w14:paraId="7B350EDD" w14:textId="77777777" w:rsidR="00D83F93" w:rsidRPr="00230F4C" w:rsidRDefault="00D83F93" w:rsidP="00D83F93">
                              <w:pPr>
                                <w:jc w:val="center"/>
                                <w:rPr>
                                  <w:rFonts w:ascii="Bahnschrift" w:hAnsi="Bahnschrift"/>
                                  <w:b/>
                                  <w:sz w:val="18"/>
                                  <w:szCs w:val="22"/>
                                  <w:lang w:val="en-US"/>
                                </w:rPr>
                              </w:pPr>
                              <w:r w:rsidRPr="00230F4C">
                                <w:rPr>
                                  <w:rFonts w:ascii="Bahnschrift" w:hAnsi="Bahnschrift" w:cs="Tahoma"/>
                                  <w:b/>
                                  <w:sz w:val="18"/>
                                  <w:szCs w:val="22"/>
                                  <w:lang w:val="en-US"/>
                                </w:rPr>
                                <w:t>*******</w:t>
                              </w:r>
                            </w:p>
                            <w:p w14:paraId="3D883A7B" w14:textId="77777777" w:rsidR="00D83F93" w:rsidRDefault="00D83F93" w:rsidP="00D83F93">
                              <w:pPr>
                                <w:rPr>
                                  <w:rFonts w:ascii="Bookman Old Style" w:hAnsi="Bookman Old Style"/>
                                  <w:sz w:val="16"/>
                                  <w:szCs w:val="16"/>
                                  <w:lang w:val="en-US"/>
                                </w:rPr>
                              </w:pPr>
                            </w:p>
                            <w:p w14:paraId="2E3866D0" w14:textId="77777777" w:rsidR="00D83F93" w:rsidRDefault="00D83F93" w:rsidP="00D83F93">
                              <w:pPr>
                                <w:rPr>
                                  <w:rFonts w:ascii="Bookman Old Style" w:hAnsi="Bookman Old Style"/>
                                  <w:sz w:val="16"/>
                                  <w:szCs w:val="16"/>
                                  <w:lang w:val="en-US"/>
                                </w:rPr>
                              </w:pPr>
                            </w:p>
                            <w:p w14:paraId="44CD0324" w14:textId="77777777" w:rsidR="00D83F93" w:rsidRDefault="00D83F93" w:rsidP="00D83F93">
                              <w:pPr>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30" name="Zone de texte 30"/>
                        <wps:cNvSpPr txBox="1"/>
                        <wps:spPr>
                          <a:xfrm>
                            <a:off x="2839916" y="52754"/>
                            <a:ext cx="1564640" cy="13975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51179" w14:textId="77777777" w:rsidR="00D83F93" w:rsidRDefault="00D83F93" w:rsidP="00D83F93">
                              <w:r>
                                <w:rPr>
                                  <w:noProof/>
                                </w:rPr>
                                <w:drawing>
                                  <wp:inline distT="0" distB="0" distL="0" distR="0" wp14:anchorId="789907B6" wp14:editId="21C9D8D1">
                                    <wp:extent cx="1415562" cy="1248508"/>
                                    <wp:effectExtent l="0" t="0" r="0" b="8890"/>
                                    <wp:docPr id="38"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9FD6AA3" id="Groupe 10" o:spid="_x0000_s1031" style="position:absolute;margin-left:0;margin-top:-21.45pt;width:575pt;height:138pt;z-index:251663360;mso-position-horizontal:center;mso-position-horizontal-relative:page;mso-height-relative:margin" coordsize="73020,17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">
                <v:rect id="Text Box 9" o:spid="_x0000_s1032" style="position:absolute;width:23298;height:17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textbox>
                    <w:txbxContent>
                      <w:p w14:paraId="0FB6F96F" w14:textId="77777777" w:rsidR="00D83F93" w:rsidRPr="00230F4C" w:rsidRDefault="00D83F93" w:rsidP="00D83F93">
                        <w:pPr>
                          <w:jc w:val="center"/>
                          <w:rPr>
                            <w:rFonts w:ascii="Bahnschrift" w:hAnsi="Bahnschrift"/>
                            <w:b/>
                            <w:sz w:val="18"/>
                            <w:szCs w:val="18"/>
                          </w:rPr>
                        </w:pPr>
                        <w:r w:rsidRPr="00230F4C">
                          <w:rPr>
                            <w:rFonts w:ascii="Bahnschrift" w:hAnsi="Bahnschrift"/>
                            <w:b/>
                            <w:sz w:val="18"/>
                            <w:szCs w:val="18"/>
                          </w:rPr>
                          <w:t>REPUBLIQUE DU CAMEROUN</w:t>
                        </w:r>
                      </w:p>
                      <w:p w14:paraId="798BE386" w14:textId="77777777" w:rsidR="00D83F93" w:rsidRPr="00230F4C" w:rsidRDefault="00D83F93" w:rsidP="00D83F93">
                        <w:pPr>
                          <w:jc w:val="center"/>
                          <w:rPr>
                            <w:rFonts w:ascii="Bahnschrift" w:hAnsi="Bahnschrift"/>
                            <w:b/>
                            <w:sz w:val="18"/>
                            <w:szCs w:val="18"/>
                          </w:rPr>
                        </w:pPr>
                        <w:r w:rsidRPr="00230F4C">
                          <w:rPr>
                            <w:rFonts w:ascii="Bahnschrift" w:hAnsi="Bahnschrift"/>
                            <w:b/>
                            <w:sz w:val="18"/>
                            <w:szCs w:val="18"/>
                          </w:rPr>
                          <w:t>*************</w:t>
                        </w:r>
                      </w:p>
                      <w:p w14:paraId="06A48179" w14:textId="77777777" w:rsidR="00D83F93" w:rsidRPr="00230F4C" w:rsidRDefault="00D83F93" w:rsidP="00D83F93">
                        <w:pPr>
                          <w:jc w:val="center"/>
                          <w:rPr>
                            <w:rFonts w:ascii="Bahnschrift" w:hAnsi="Bahnschrift"/>
                            <w:b/>
                            <w:sz w:val="18"/>
                            <w:szCs w:val="18"/>
                          </w:rPr>
                        </w:pPr>
                        <w:r w:rsidRPr="00230F4C">
                          <w:rPr>
                            <w:rFonts w:ascii="Bahnschrift" w:hAnsi="Bahnschrift"/>
                            <w:b/>
                            <w:sz w:val="18"/>
                            <w:szCs w:val="18"/>
                          </w:rPr>
                          <w:t>Paix-Travail-Patrie</w:t>
                        </w:r>
                      </w:p>
                      <w:p w14:paraId="7007A0BF" w14:textId="77777777" w:rsidR="00D83F93" w:rsidRPr="00230F4C" w:rsidRDefault="00D83F93" w:rsidP="00D83F93">
                        <w:pPr>
                          <w:jc w:val="center"/>
                          <w:rPr>
                            <w:rFonts w:ascii="Bahnschrift" w:hAnsi="Bahnschrift"/>
                            <w:b/>
                            <w:sz w:val="18"/>
                            <w:szCs w:val="18"/>
                          </w:rPr>
                        </w:pPr>
                        <w:r w:rsidRPr="00230F4C">
                          <w:rPr>
                            <w:rFonts w:ascii="Bahnschrift" w:hAnsi="Bahnschrift"/>
                            <w:b/>
                            <w:sz w:val="18"/>
                            <w:szCs w:val="18"/>
                          </w:rPr>
                          <w:t>**********</w:t>
                        </w:r>
                      </w:p>
                      <w:p w14:paraId="44E33FBB" w14:textId="77777777" w:rsidR="00D83F93" w:rsidRPr="00230F4C" w:rsidRDefault="00D83F93" w:rsidP="00D83F93">
                        <w:pPr>
                          <w:rPr>
                            <w:rFonts w:ascii="Bahnschrift" w:hAnsi="Bahnschrift"/>
                            <w:b/>
                            <w:sz w:val="18"/>
                            <w:szCs w:val="16"/>
                          </w:rPr>
                        </w:pPr>
                        <w:r w:rsidRPr="00230F4C">
                          <w:rPr>
                            <w:rFonts w:ascii="Bahnschrift" w:hAnsi="Bahnschrift"/>
                            <w:b/>
                            <w:sz w:val="18"/>
                            <w:szCs w:val="16"/>
                          </w:rPr>
                          <w:t xml:space="preserve">                  COMMUNE DE MOKOLO</w:t>
                        </w:r>
                      </w:p>
                      <w:p w14:paraId="5D10CCE3" w14:textId="77777777" w:rsidR="00D83F93" w:rsidRPr="00230F4C" w:rsidRDefault="00D83F93" w:rsidP="00D83F93">
                        <w:pPr>
                          <w:jc w:val="center"/>
                          <w:rPr>
                            <w:rFonts w:ascii="Bahnschrift" w:hAnsi="Bahnschrift"/>
                            <w:b/>
                            <w:sz w:val="18"/>
                            <w:szCs w:val="16"/>
                          </w:rPr>
                        </w:pPr>
                        <w:r w:rsidRPr="00230F4C">
                          <w:rPr>
                            <w:rFonts w:ascii="Bahnschrift" w:hAnsi="Bahnschrift"/>
                            <w:b/>
                            <w:sz w:val="18"/>
                            <w:szCs w:val="16"/>
                          </w:rPr>
                          <w:t>****************</w:t>
                        </w:r>
                      </w:p>
                      <w:p w14:paraId="68910624" w14:textId="77777777" w:rsidR="00D83F93" w:rsidRPr="00230F4C" w:rsidRDefault="00D83F93" w:rsidP="00D83F93">
                        <w:pPr>
                          <w:jc w:val="center"/>
                          <w:rPr>
                            <w:rFonts w:ascii="Bahnschrift" w:hAnsi="Bahnschrift" w:cs="Tahoma"/>
                            <w:b/>
                            <w:sz w:val="18"/>
                            <w:szCs w:val="16"/>
                          </w:rPr>
                        </w:pPr>
                        <w:r w:rsidRPr="00230F4C">
                          <w:rPr>
                            <w:rFonts w:ascii="Bahnschrift" w:hAnsi="Bahnschrift" w:cs="Tahoma"/>
                            <w:b/>
                            <w:sz w:val="18"/>
                            <w:szCs w:val="16"/>
                          </w:rPr>
                          <w:t>COMMISSION INTERNE</w:t>
                        </w:r>
                      </w:p>
                      <w:p w14:paraId="1EA57F94" w14:textId="77777777" w:rsidR="00D83F93" w:rsidRPr="00230F4C" w:rsidRDefault="00D83F93" w:rsidP="00D83F93">
                        <w:pPr>
                          <w:jc w:val="center"/>
                          <w:rPr>
                            <w:rFonts w:ascii="Bahnschrift" w:hAnsi="Bahnschrift" w:cs="Tahoma"/>
                            <w:b/>
                            <w:sz w:val="18"/>
                            <w:szCs w:val="16"/>
                          </w:rPr>
                        </w:pPr>
                        <w:r w:rsidRPr="00230F4C">
                          <w:rPr>
                            <w:rFonts w:ascii="Bahnschrift" w:hAnsi="Bahnschrift" w:cs="Tahoma"/>
                            <w:b/>
                            <w:sz w:val="18"/>
                            <w:szCs w:val="16"/>
                          </w:rPr>
                          <w:t>DE PASSATION DES MARCHES</w:t>
                        </w:r>
                      </w:p>
                      <w:p w14:paraId="4E1C04D7" w14:textId="77777777" w:rsidR="00D83F93" w:rsidRPr="00230F4C" w:rsidRDefault="00D83F93" w:rsidP="00D83F93">
                        <w:pPr>
                          <w:jc w:val="center"/>
                          <w:rPr>
                            <w:rFonts w:ascii="Bahnschrift" w:hAnsi="Bahnschrift" w:cstheme="minorBidi"/>
                            <w:b/>
                            <w:szCs w:val="22"/>
                          </w:rPr>
                        </w:pPr>
                        <w:r w:rsidRPr="00230F4C">
                          <w:rPr>
                            <w:rFonts w:ascii="Bahnschrift" w:hAnsi="Bahnschrift" w:cs="Tahoma"/>
                            <w:b/>
                            <w:sz w:val="18"/>
                            <w:szCs w:val="16"/>
                          </w:rPr>
                          <w:t>**************</w:t>
                        </w:r>
                      </w:p>
                      <w:p w14:paraId="23F28F2A" w14:textId="77777777" w:rsidR="00D83F93" w:rsidRPr="00230F4C" w:rsidRDefault="00D83F93" w:rsidP="00D83F93">
                        <w:pPr>
                          <w:rPr>
                            <w:rFonts w:ascii="Bahnschrift" w:hAnsi="Bahnschrift"/>
                            <w:b/>
                            <w:sz w:val="18"/>
                            <w:szCs w:val="16"/>
                          </w:rPr>
                        </w:pPr>
                      </w:p>
                      <w:p w14:paraId="2B6AF6AE" w14:textId="77777777" w:rsidR="00D83F93" w:rsidRDefault="00D83F93" w:rsidP="00D83F93">
                        <w:pPr>
                          <w:rPr>
                            <w:rFonts w:ascii="Bookman Old Style" w:hAnsi="Bookman Old Style"/>
                            <w:sz w:val="16"/>
                            <w:szCs w:val="16"/>
                          </w:rPr>
                        </w:pPr>
                      </w:p>
                    </w:txbxContent>
                  </v:textbox>
                </v:rect>
                <v:rect id="Text Box 10" o:spid="_x0000_s1033" style="position:absolute;left:50376;top:615;width:22644;height:1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56AF7244"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REPUBLIC OF CAMEROON</w:t>
                        </w:r>
                      </w:p>
                      <w:p w14:paraId="23BF81A8"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w:t>
                        </w:r>
                      </w:p>
                      <w:p w14:paraId="04DDD38A"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Peace-Work-Fatherland</w:t>
                        </w:r>
                      </w:p>
                      <w:p w14:paraId="4D090FE0"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w:t>
                        </w:r>
                      </w:p>
                      <w:p w14:paraId="0E92AA78"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COUNCIL OF MOKOLO</w:t>
                        </w:r>
                      </w:p>
                      <w:p w14:paraId="2BA27498" w14:textId="77777777" w:rsidR="00D83F93" w:rsidRPr="00230F4C" w:rsidRDefault="00D83F93" w:rsidP="00D83F93">
                        <w:pPr>
                          <w:jc w:val="center"/>
                          <w:rPr>
                            <w:rFonts w:ascii="Bahnschrift" w:hAnsi="Bahnschrift"/>
                            <w:b/>
                            <w:sz w:val="18"/>
                            <w:szCs w:val="22"/>
                            <w:lang w:val="en-US"/>
                          </w:rPr>
                        </w:pPr>
                        <w:r w:rsidRPr="00230F4C">
                          <w:rPr>
                            <w:rFonts w:ascii="Bahnschrift" w:hAnsi="Bahnschrift"/>
                            <w:b/>
                            <w:sz w:val="18"/>
                            <w:szCs w:val="22"/>
                            <w:lang w:val="en-US"/>
                          </w:rPr>
                          <w:t>*************</w:t>
                        </w:r>
                      </w:p>
                      <w:p w14:paraId="125FAB23" w14:textId="77777777" w:rsidR="00D83F93" w:rsidRPr="00230F4C" w:rsidRDefault="00D83F93" w:rsidP="00D83F93">
                        <w:pPr>
                          <w:jc w:val="center"/>
                          <w:rPr>
                            <w:rFonts w:ascii="Bahnschrift" w:hAnsi="Bahnschrift" w:cs="Tahoma"/>
                            <w:b/>
                            <w:sz w:val="18"/>
                            <w:szCs w:val="22"/>
                            <w:lang w:val="en-US"/>
                          </w:rPr>
                        </w:pPr>
                        <w:r w:rsidRPr="00230F4C">
                          <w:rPr>
                            <w:rFonts w:ascii="Bahnschrift" w:hAnsi="Bahnschrift" w:cs="Tahoma"/>
                            <w:b/>
                            <w:sz w:val="18"/>
                            <w:szCs w:val="22"/>
                            <w:lang w:val="en-US"/>
                          </w:rPr>
                          <w:t>INTERNAL TENDERS BOARD</w:t>
                        </w:r>
                      </w:p>
                      <w:p w14:paraId="7B350EDD" w14:textId="77777777" w:rsidR="00D83F93" w:rsidRPr="00230F4C" w:rsidRDefault="00D83F93" w:rsidP="00D83F93">
                        <w:pPr>
                          <w:jc w:val="center"/>
                          <w:rPr>
                            <w:rFonts w:ascii="Bahnschrift" w:hAnsi="Bahnschrift"/>
                            <w:b/>
                            <w:sz w:val="18"/>
                            <w:szCs w:val="22"/>
                            <w:lang w:val="en-US"/>
                          </w:rPr>
                        </w:pPr>
                        <w:r w:rsidRPr="00230F4C">
                          <w:rPr>
                            <w:rFonts w:ascii="Bahnschrift" w:hAnsi="Bahnschrift" w:cs="Tahoma"/>
                            <w:b/>
                            <w:sz w:val="18"/>
                            <w:szCs w:val="22"/>
                            <w:lang w:val="en-US"/>
                          </w:rPr>
                          <w:t>*******</w:t>
                        </w:r>
                      </w:p>
                      <w:p w14:paraId="3D883A7B" w14:textId="77777777" w:rsidR="00D83F93" w:rsidRDefault="00D83F93" w:rsidP="00D83F93">
                        <w:pPr>
                          <w:rPr>
                            <w:rFonts w:ascii="Bookman Old Style" w:hAnsi="Bookman Old Style"/>
                            <w:sz w:val="16"/>
                            <w:szCs w:val="16"/>
                            <w:lang w:val="en-US"/>
                          </w:rPr>
                        </w:pPr>
                      </w:p>
                      <w:p w14:paraId="2E3866D0" w14:textId="77777777" w:rsidR="00D83F93" w:rsidRDefault="00D83F93" w:rsidP="00D83F93">
                        <w:pPr>
                          <w:rPr>
                            <w:rFonts w:ascii="Bookman Old Style" w:hAnsi="Bookman Old Style"/>
                            <w:sz w:val="16"/>
                            <w:szCs w:val="16"/>
                            <w:lang w:val="en-US"/>
                          </w:rPr>
                        </w:pPr>
                      </w:p>
                      <w:p w14:paraId="44CD0324" w14:textId="77777777" w:rsidR="00D83F93" w:rsidRDefault="00D83F93" w:rsidP="00D83F93">
                        <w:pPr>
                          <w:rPr>
                            <w:rFonts w:ascii="Bookman Old Style" w:hAnsi="Bookman Old Style"/>
                            <w:sz w:val="16"/>
                            <w:szCs w:val="16"/>
                            <w:lang w:val="en-US"/>
                          </w:rPr>
                        </w:pPr>
                      </w:p>
                    </w:txbxContent>
                  </v:textbox>
                </v:rect>
                <v:shape id="Zone de texte 30" o:spid="_x0000_s1034" type="#_x0000_t202" style="position:absolute;left:28399;top:527;width:15646;height:1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45551179" w14:textId="77777777" w:rsidR="00D83F93" w:rsidRDefault="00D83F93" w:rsidP="00D83F93">
                        <w:r>
                          <w:rPr>
                            <w:noProof/>
                          </w:rPr>
                          <w:drawing>
                            <wp:inline distT="0" distB="0" distL="0" distR="0" wp14:anchorId="789907B6" wp14:editId="21C9D8D1">
                              <wp:extent cx="1415562" cy="1248508"/>
                              <wp:effectExtent l="0" t="0" r="0" b="8890"/>
                              <wp:docPr id="38"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v:textbox>
                </v:shape>
                <w10:wrap anchorx="page"/>
              </v:group>
            </w:pict>
          </mc:Fallback>
        </mc:AlternateContent>
      </w:r>
    </w:p>
    <w:p w14:paraId="24B58CA3" w14:textId="77777777" w:rsidR="00D83F93" w:rsidRPr="00250217" w:rsidRDefault="00D83F93" w:rsidP="00D83F93">
      <w:pPr>
        <w:spacing w:line="276" w:lineRule="auto"/>
        <w:rPr>
          <w:rFonts w:ascii="Arial" w:hAnsi="Arial" w:cs="Arial"/>
          <w:spacing w:val="38"/>
          <w:w w:val="95"/>
          <w:position w:val="1"/>
          <w:sz w:val="22"/>
          <w:szCs w:val="22"/>
        </w:rPr>
      </w:pPr>
    </w:p>
    <w:p w14:paraId="63E106CE" w14:textId="77777777" w:rsidR="00D83F93" w:rsidRPr="00250217" w:rsidRDefault="00D83F93" w:rsidP="00D83F93">
      <w:pPr>
        <w:spacing w:line="276" w:lineRule="auto"/>
        <w:rPr>
          <w:rFonts w:ascii="Arial" w:hAnsi="Arial" w:cs="Arial"/>
          <w:spacing w:val="38"/>
          <w:w w:val="95"/>
          <w:position w:val="1"/>
          <w:sz w:val="22"/>
          <w:szCs w:val="22"/>
        </w:rPr>
      </w:pPr>
    </w:p>
    <w:p w14:paraId="4ACEF283" w14:textId="77777777" w:rsidR="00D83F93" w:rsidRPr="00250217" w:rsidRDefault="00D83F93" w:rsidP="00D83F93">
      <w:pPr>
        <w:spacing w:line="276" w:lineRule="auto"/>
        <w:rPr>
          <w:rFonts w:ascii="Arial" w:hAnsi="Arial" w:cs="Arial"/>
          <w:spacing w:val="38"/>
          <w:w w:val="95"/>
          <w:position w:val="1"/>
          <w:sz w:val="22"/>
          <w:szCs w:val="22"/>
        </w:rPr>
      </w:pPr>
    </w:p>
    <w:p w14:paraId="003A7817" w14:textId="77777777" w:rsidR="00D83F93" w:rsidRPr="00250217" w:rsidRDefault="00D83F93" w:rsidP="00D83F93">
      <w:pPr>
        <w:spacing w:line="276" w:lineRule="auto"/>
        <w:rPr>
          <w:rFonts w:ascii="Arial" w:hAnsi="Arial" w:cs="Arial"/>
          <w:spacing w:val="38"/>
          <w:w w:val="95"/>
          <w:position w:val="1"/>
          <w:sz w:val="22"/>
          <w:szCs w:val="22"/>
        </w:rPr>
      </w:pPr>
    </w:p>
    <w:p w14:paraId="5E1DBE6E" w14:textId="77777777" w:rsidR="00D83F93" w:rsidRPr="00250217" w:rsidRDefault="00D83F93" w:rsidP="00D83F93">
      <w:pPr>
        <w:spacing w:line="276" w:lineRule="auto"/>
        <w:rPr>
          <w:rFonts w:ascii="Arial" w:hAnsi="Arial" w:cs="Arial"/>
          <w:spacing w:val="38"/>
          <w:w w:val="95"/>
          <w:position w:val="1"/>
          <w:sz w:val="22"/>
          <w:szCs w:val="22"/>
        </w:rPr>
      </w:pPr>
    </w:p>
    <w:p w14:paraId="361F6505" w14:textId="250312CE" w:rsidR="00D83F93" w:rsidRPr="00250217" w:rsidRDefault="00D83F93" w:rsidP="00D83F93">
      <w:pPr>
        <w:spacing w:line="276" w:lineRule="auto"/>
        <w:rPr>
          <w:rFonts w:ascii="Arial" w:hAnsi="Arial" w:cs="Arial"/>
          <w:spacing w:val="38"/>
          <w:w w:val="95"/>
          <w:position w:val="1"/>
          <w:sz w:val="22"/>
          <w:szCs w:val="22"/>
        </w:rPr>
      </w:pPr>
      <w:r>
        <w:rPr>
          <w:rFonts w:ascii="Arial" w:hAnsi="Arial" w:cs="Arial"/>
          <w:noProof/>
          <w:spacing w:val="38"/>
          <w:position w:val="1"/>
          <w:sz w:val="22"/>
          <w:szCs w:val="22"/>
          <w14:ligatures w14:val="standardContextual"/>
        </w:rPr>
        <mc:AlternateContent>
          <mc:Choice Requires="wps">
            <w:drawing>
              <wp:anchor distT="0" distB="0" distL="114300" distR="114300" simplePos="0" relativeHeight="251665408" behindDoc="1" locked="0" layoutInCell="1" allowOverlap="1" wp14:anchorId="5253F297" wp14:editId="3E84EA9A">
                <wp:simplePos x="0" y="0"/>
                <wp:positionH relativeFrom="column">
                  <wp:posOffset>-343535</wp:posOffset>
                </wp:positionH>
                <wp:positionV relativeFrom="paragraph">
                  <wp:posOffset>179705</wp:posOffset>
                </wp:positionV>
                <wp:extent cx="6657975" cy="1943100"/>
                <wp:effectExtent l="0" t="0" r="28575" b="19050"/>
                <wp:wrapNone/>
                <wp:docPr id="2" name="Parchemin : horizontal 2"/>
                <wp:cNvGraphicFramePr/>
                <a:graphic xmlns:a="http://schemas.openxmlformats.org/drawingml/2006/main">
                  <a:graphicData uri="http://schemas.microsoft.com/office/word/2010/wordprocessingShape">
                    <wps:wsp>
                      <wps:cNvSpPr/>
                      <wps:spPr>
                        <a:xfrm>
                          <a:off x="0" y="0"/>
                          <a:ext cx="6657975" cy="1943100"/>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B46A3" id="Parchemin : horizontal 2" o:spid="_x0000_s1026" type="#_x0000_t98" style="position:absolute;margin-left:-27.05pt;margin-top:14.15pt;width:524.25pt;height:1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" fillcolor="white [3201]" strokecolor="black [3200]" strokeweight="1pt">
                <v:stroke joinstyle="miter"/>
              </v:shape>
            </w:pict>
          </mc:Fallback>
        </mc:AlternateContent>
      </w:r>
    </w:p>
    <w:p w14:paraId="6D73379F" w14:textId="1F5BEF96" w:rsidR="00D83F93" w:rsidRPr="00250217" w:rsidRDefault="00D83F93" w:rsidP="00D83F93">
      <w:pPr>
        <w:spacing w:line="276" w:lineRule="auto"/>
        <w:rPr>
          <w:rFonts w:ascii="Arial" w:hAnsi="Arial" w:cs="Arial"/>
          <w:spacing w:val="38"/>
          <w:w w:val="95"/>
          <w:position w:val="1"/>
          <w:sz w:val="22"/>
          <w:szCs w:val="22"/>
        </w:rPr>
      </w:pPr>
    </w:p>
    <w:p w14:paraId="7829C18C" w14:textId="77777777" w:rsidR="00D83F93" w:rsidRPr="00250217" w:rsidRDefault="00D83F93" w:rsidP="00D83F93">
      <w:pPr>
        <w:spacing w:line="276" w:lineRule="auto"/>
        <w:rPr>
          <w:rFonts w:ascii="Arial" w:hAnsi="Arial" w:cs="Arial"/>
          <w:spacing w:val="38"/>
          <w:w w:val="95"/>
          <w:position w:val="1"/>
          <w:sz w:val="22"/>
          <w:szCs w:val="22"/>
        </w:rPr>
      </w:pPr>
    </w:p>
    <w:p w14:paraId="33EB0A13" w14:textId="4085CF54" w:rsidR="00D83F93" w:rsidRPr="00D83F93" w:rsidRDefault="00D83F93" w:rsidP="00D83F93">
      <w:pPr>
        <w:spacing w:line="276" w:lineRule="auto"/>
        <w:jc w:val="center"/>
        <w:rPr>
          <w:rFonts w:ascii="Arial" w:hAnsi="Arial" w:cs="Arial"/>
          <w:b/>
          <w:sz w:val="26"/>
          <w:szCs w:val="26"/>
          <w:lang w:val="en" w:eastAsia="en-US"/>
        </w:rPr>
      </w:pPr>
      <w:r w:rsidRPr="00D83F93">
        <w:rPr>
          <w:rFonts w:ascii="Arial" w:hAnsi="Arial" w:cs="Arial"/>
          <w:b/>
          <w:sz w:val="26"/>
          <w:szCs w:val="26"/>
          <w:lang w:val="en-US"/>
        </w:rPr>
        <w:t>OPEN NATIONAL INVITATION TO TENDER</w:t>
      </w:r>
      <w:r>
        <w:rPr>
          <w:rFonts w:ascii="Arial" w:hAnsi="Arial" w:cs="Arial"/>
          <w:b/>
          <w:sz w:val="26"/>
          <w:szCs w:val="26"/>
          <w:lang w:val="en-US"/>
        </w:rPr>
        <w:t xml:space="preserve"> </w:t>
      </w:r>
      <w:r w:rsidRPr="00D83F93">
        <w:rPr>
          <w:rFonts w:ascii="Arial" w:hAnsi="Arial" w:cs="Arial"/>
          <w:b/>
          <w:sz w:val="26"/>
          <w:szCs w:val="26"/>
          <w:lang w:val="en" w:eastAsia="en-US"/>
        </w:rPr>
        <w:t>N ° ……………………. /ONIT / C-MOKOLO / CIPM / BEC / 2026 OF …………</w:t>
      </w:r>
      <w:proofErr w:type="gramStart"/>
      <w:r w:rsidRPr="00D83F93">
        <w:rPr>
          <w:rFonts w:ascii="Arial" w:hAnsi="Arial" w:cs="Arial"/>
          <w:b/>
          <w:sz w:val="26"/>
          <w:szCs w:val="26"/>
          <w:lang w:val="en" w:eastAsia="en-US"/>
        </w:rPr>
        <w:t>….…..</w:t>
      </w:r>
      <w:proofErr w:type="gramEnd"/>
      <w:r w:rsidRPr="00D83F93">
        <w:rPr>
          <w:rFonts w:ascii="Arial" w:hAnsi="Arial" w:cs="Arial"/>
          <w:b/>
          <w:sz w:val="26"/>
          <w:szCs w:val="26"/>
          <w:lang w:val="en" w:eastAsia="en-US"/>
        </w:rPr>
        <w:t xml:space="preserve"> IN PROCEDURE EMERGENCY FOR</w:t>
      </w:r>
      <w:r>
        <w:rPr>
          <w:rFonts w:ascii="Arial" w:hAnsi="Arial" w:cs="Arial"/>
          <w:b/>
          <w:sz w:val="26"/>
          <w:szCs w:val="26"/>
          <w:lang w:val="en" w:eastAsia="en-US"/>
        </w:rPr>
        <w:t xml:space="preserve"> </w:t>
      </w:r>
      <w:r w:rsidRPr="00D83F93">
        <w:rPr>
          <w:rFonts w:ascii="Arial" w:hAnsi="Arial" w:cs="Arial"/>
          <w:b/>
          <w:sz w:val="26"/>
          <w:szCs w:val="26"/>
          <w:lang w:val="en" w:eastAsia="en-US"/>
        </w:rPr>
        <w:t xml:space="preserve">THE CONSTRUCTION OF A BLOCK OF ONE (01) </w:t>
      </w:r>
      <w:proofErr w:type="gramStart"/>
      <w:r w:rsidRPr="00D83F93">
        <w:rPr>
          <w:rFonts w:ascii="Arial" w:hAnsi="Arial" w:cs="Arial"/>
          <w:b/>
          <w:sz w:val="26"/>
          <w:szCs w:val="26"/>
          <w:lang w:val="en" w:eastAsia="en-US"/>
        </w:rPr>
        <w:t>CLASSROOMS  AT</w:t>
      </w:r>
      <w:proofErr w:type="gramEnd"/>
      <w:r w:rsidRPr="00D83F93">
        <w:rPr>
          <w:rFonts w:ascii="Arial" w:hAnsi="Arial" w:cs="Arial"/>
          <w:b/>
          <w:sz w:val="26"/>
          <w:szCs w:val="26"/>
          <w:lang w:val="en" w:eastAsia="en-US"/>
        </w:rPr>
        <w:t xml:space="preserve"> CPC OF MAVOUMAI IN THE MUNICIPALITY OF MOKOLO, MAYO-TSANAGA DIVISION, FAR NORTH REGION.</w:t>
      </w:r>
    </w:p>
    <w:p w14:paraId="5450012B" w14:textId="5DC8A8E4" w:rsidR="00D83F93" w:rsidRDefault="00D83F93" w:rsidP="00D83F93">
      <w:pPr>
        <w:tabs>
          <w:tab w:val="left" w:pos="916"/>
          <w:tab w:val="left" w:pos="1832"/>
          <w:tab w:val="left" w:pos="2748"/>
          <w:tab w:val="left" w:pos="31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28"/>
          <w:szCs w:val="42"/>
          <w:lang w:val="en" w:eastAsia="en-US"/>
        </w:rPr>
      </w:pPr>
    </w:p>
    <w:p w14:paraId="1B66ADF8" w14:textId="77777777" w:rsidR="00D83F93" w:rsidRDefault="00D83F93" w:rsidP="00D83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8"/>
          <w:szCs w:val="42"/>
          <w:lang w:val="en" w:eastAsia="en-US"/>
        </w:rPr>
      </w:pPr>
    </w:p>
    <w:p w14:paraId="314B2418" w14:textId="0C28FC60" w:rsidR="00D83F93" w:rsidRPr="00250217" w:rsidRDefault="00D83F93" w:rsidP="00D83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28"/>
          <w:szCs w:val="42"/>
          <w:lang w:val="en" w:eastAsia="en-US"/>
        </w:rPr>
      </w:pPr>
      <w:r w:rsidRPr="00250217">
        <w:rPr>
          <w:rFonts w:ascii="Arial" w:hAnsi="Arial" w:cs="Arial"/>
          <w:b/>
          <w:sz w:val="28"/>
          <w:szCs w:val="42"/>
          <w:lang w:val="en" w:eastAsia="en-US"/>
        </w:rPr>
        <w:t xml:space="preserve">FINANCING: </w:t>
      </w:r>
      <w:r>
        <w:rPr>
          <w:rFonts w:ascii="Arial" w:hAnsi="Arial" w:cs="Arial"/>
          <w:b/>
          <w:sz w:val="28"/>
          <w:szCs w:val="42"/>
          <w:lang w:val="en" w:eastAsia="en-US"/>
        </w:rPr>
        <w:t xml:space="preserve">INVESTMENT PUBLIC </w:t>
      </w:r>
      <w:r w:rsidRPr="00250217">
        <w:rPr>
          <w:rFonts w:ascii="Arial" w:hAnsi="Arial" w:cs="Arial"/>
          <w:b/>
          <w:sz w:val="28"/>
          <w:szCs w:val="42"/>
          <w:lang w:val="en" w:eastAsia="en-US"/>
        </w:rPr>
        <w:t xml:space="preserve">BUDGET 2026  </w:t>
      </w:r>
    </w:p>
    <w:p w14:paraId="4A8439C3" w14:textId="0FB99A14" w:rsidR="00D83F93" w:rsidRPr="00D83F93" w:rsidRDefault="00D83F93" w:rsidP="00D83F93">
      <w:pPr>
        <w:jc w:val="center"/>
        <w:rPr>
          <w:rFonts w:ascii="Arial" w:hAnsi="Arial" w:cs="Arial"/>
          <w:b/>
          <w:sz w:val="22"/>
          <w:szCs w:val="22"/>
          <w:lang w:val="en-US"/>
        </w:rPr>
      </w:pPr>
      <w:r w:rsidRPr="00250217">
        <w:rPr>
          <w:rFonts w:ascii="Arial" w:hAnsi="Arial" w:cs="Arial"/>
          <w:b/>
          <w:sz w:val="28"/>
          <w:szCs w:val="42"/>
          <w:lang w:val="en" w:eastAsia="en-US"/>
        </w:rPr>
        <w:t xml:space="preserve">ALLOCATION: </w:t>
      </w:r>
      <w:r w:rsidRPr="00D83F93">
        <w:rPr>
          <w:rFonts w:ascii="Arial" w:hAnsi="Arial" w:cs="Arial"/>
          <w:b/>
          <w:sz w:val="28"/>
          <w:szCs w:val="42"/>
          <w:lang w:val="en" w:eastAsia="en-US"/>
        </w:rPr>
        <w:t>60 15 180 1 33 000001 0911464211</w:t>
      </w:r>
    </w:p>
    <w:p w14:paraId="4DA8D0AB" w14:textId="77777777" w:rsidR="00D83F93" w:rsidRPr="00250217" w:rsidRDefault="00D83F93" w:rsidP="00D83F93">
      <w:pPr>
        <w:jc w:val="center"/>
        <w:rPr>
          <w:rFonts w:ascii="Arial" w:hAnsi="Arial" w:cs="Arial"/>
          <w:b/>
          <w:lang w:val="en-US"/>
        </w:rPr>
      </w:pPr>
    </w:p>
    <w:p w14:paraId="605A205D" w14:textId="77777777" w:rsidR="00D83F93" w:rsidRPr="00250217" w:rsidRDefault="00D83F93" w:rsidP="00D83F93">
      <w:pPr>
        <w:jc w:val="center"/>
        <w:rPr>
          <w:rFonts w:ascii="Arial" w:hAnsi="Arial" w:cs="Arial"/>
          <w:b/>
          <w:lang w:val="en-US"/>
        </w:rPr>
      </w:pPr>
    </w:p>
    <w:p w14:paraId="7C986D5E"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b/>
          <w:sz w:val="22"/>
          <w:szCs w:val="22"/>
          <w:lang w:val="en"/>
        </w:rPr>
        <w:t>1. Purpose of the Invitation to Tender</w:t>
      </w:r>
    </w:p>
    <w:p w14:paraId="7EA8AA54"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sz w:val="22"/>
          <w:szCs w:val="22"/>
          <w:lang w:val="en"/>
        </w:rPr>
        <w:tab/>
        <w:t xml:space="preserve">As part of the COMMUNE Public Investment Budget for the 2026 fiscal year, the Mayor of the Municipality of Mokolo (Contracting Authority), launches a National Open Call for Tenders for the </w:t>
      </w:r>
      <w:r w:rsidRPr="00AE3B20">
        <w:rPr>
          <w:rStyle w:val="y2iqfc"/>
          <w:rFonts w:ascii="Times New Roman" w:eastAsiaTheme="majorEastAsia" w:hAnsi="Times New Roman" w:cs="Times New Roman"/>
          <w:b/>
          <w:sz w:val="22"/>
          <w:szCs w:val="22"/>
          <w:lang w:val="en"/>
        </w:rPr>
        <w:t xml:space="preserve">CONSTRUCTION OF A BLOCK OF ONE (01) CLASSROOM OF </w:t>
      </w:r>
      <w:proofErr w:type="gramStart"/>
      <w:r w:rsidRPr="00AE3B20">
        <w:rPr>
          <w:rStyle w:val="y2iqfc"/>
          <w:rFonts w:ascii="Times New Roman" w:eastAsiaTheme="majorEastAsia" w:hAnsi="Times New Roman" w:cs="Times New Roman"/>
          <w:b/>
          <w:sz w:val="22"/>
          <w:szCs w:val="22"/>
          <w:lang w:val="en"/>
        </w:rPr>
        <w:t>CPC  MAVOUMAI</w:t>
      </w:r>
      <w:proofErr w:type="gramEnd"/>
      <w:r w:rsidRPr="00AE3B20">
        <w:rPr>
          <w:rStyle w:val="y2iqfc"/>
          <w:rFonts w:ascii="Times New Roman" w:eastAsiaTheme="majorEastAsia" w:hAnsi="Times New Roman" w:cs="Times New Roman"/>
          <w:b/>
          <w:sz w:val="22"/>
          <w:szCs w:val="22"/>
          <w:lang w:val="en"/>
        </w:rPr>
        <w:t xml:space="preserve"> IN THE MUNICIPALITY OF MOKOLO; MAYO-TSANAGA DEPARTMENT; FAR NORTH REGION.</w:t>
      </w:r>
    </w:p>
    <w:p w14:paraId="279B4A09"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0B73F5F1"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2. Consistency of the work</w:t>
      </w:r>
    </w:p>
    <w:p w14:paraId="7AAEDAA4"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works include in particular:</w:t>
      </w:r>
    </w:p>
    <w:p w14:paraId="2106B958" w14:textId="5D155C5F"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Preparatory work;</w:t>
      </w:r>
    </w:p>
    <w:p w14:paraId="11B1A904" w14:textId="77777777"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Earthworks;</w:t>
      </w:r>
    </w:p>
    <w:p w14:paraId="3ABCB4ED" w14:textId="65BCA924"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foundations;</w:t>
      </w:r>
    </w:p>
    <w:p w14:paraId="7475C0BC" w14:textId="0E5BDFF4"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Masonry - elevations;</w:t>
      </w:r>
    </w:p>
    <w:p w14:paraId="646FE7ED" w14:textId="48E7E3A5"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frame - cover;</w:t>
      </w:r>
    </w:p>
    <w:p w14:paraId="34216436" w14:textId="59F7E491"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Metal carpentry;</w:t>
      </w:r>
    </w:p>
    <w:p w14:paraId="000E41CA" w14:textId="5EBD94AC"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Electricity;</w:t>
      </w:r>
    </w:p>
    <w:p w14:paraId="3DFE9183" w14:textId="1F4F645B"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painting</w:t>
      </w:r>
    </w:p>
    <w:p w14:paraId="6A213218" w14:textId="2C15CAA1"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Sanitation</w:t>
      </w:r>
    </w:p>
    <w:p w14:paraId="168BB297" w14:textId="77777777" w:rsidR="00D83F93" w:rsidRPr="00AE3B20" w:rsidRDefault="00D83F93" w:rsidP="00AE3B20">
      <w:pPr>
        <w:pStyle w:val="PrformatHTML"/>
        <w:numPr>
          <w:ilvl w:val="0"/>
          <w:numId w:val="12"/>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Outdoor landscaping</w:t>
      </w:r>
    </w:p>
    <w:p w14:paraId="084F059A" w14:textId="77777777" w:rsidR="00D83F93" w:rsidRPr="00AE3B20" w:rsidRDefault="00D83F93" w:rsidP="00AE3B20">
      <w:pPr>
        <w:widowControl w:val="0"/>
        <w:tabs>
          <w:tab w:val="left" w:pos="284"/>
        </w:tabs>
        <w:autoSpaceDE w:val="0"/>
        <w:autoSpaceDN w:val="0"/>
        <w:adjustRightInd w:val="0"/>
        <w:spacing w:line="276" w:lineRule="auto"/>
        <w:contextualSpacing/>
        <w:rPr>
          <w:rStyle w:val="y2iqfc"/>
          <w:rFonts w:eastAsiaTheme="majorEastAsia"/>
          <w:sz w:val="22"/>
          <w:szCs w:val="22"/>
          <w:lang w:val="en" w:eastAsia="en-US"/>
        </w:rPr>
      </w:pPr>
    </w:p>
    <w:p w14:paraId="5A96A801" w14:textId="77777777" w:rsidR="00D83F93" w:rsidRPr="00AE3B20" w:rsidRDefault="00D83F93" w:rsidP="00AE3B20">
      <w:pPr>
        <w:pStyle w:val="Paragraphedeliste"/>
        <w:widowControl w:val="0"/>
        <w:numPr>
          <w:ilvl w:val="0"/>
          <w:numId w:val="11"/>
        </w:numPr>
        <w:tabs>
          <w:tab w:val="left" w:pos="284"/>
        </w:tabs>
        <w:autoSpaceDE w:val="0"/>
        <w:autoSpaceDN w:val="0"/>
        <w:adjustRightInd w:val="0"/>
        <w:spacing w:after="160" w:line="276" w:lineRule="auto"/>
        <w:rPr>
          <w:w w:val="99"/>
          <w:lang w:val="en-GB"/>
        </w:rPr>
      </w:pPr>
      <w:r w:rsidRPr="00AE3B20">
        <w:rPr>
          <w:b/>
          <w:bCs/>
          <w:lang w:val="en-GB"/>
        </w:rPr>
        <w:t xml:space="preserve">Execution </w:t>
      </w:r>
      <w:r w:rsidRPr="00AE3B20">
        <w:rPr>
          <w:b/>
          <w:bCs/>
          <w:spacing w:val="6"/>
          <w:lang w:val="en-GB"/>
        </w:rPr>
        <w:t>deadline</w:t>
      </w:r>
    </w:p>
    <w:p w14:paraId="60B81E01" w14:textId="77777777" w:rsidR="00D83F93" w:rsidRPr="00AE3B20" w:rsidRDefault="00D83F93" w:rsidP="00AE3B20">
      <w:pPr>
        <w:widowControl w:val="0"/>
        <w:autoSpaceDE w:val="0"/>
        <w:autoSpaceDN w:val="0"/>
        <w:adjustRightInd w:val="0"/>
        <w:spacing w:line="276" w:lineRule="auto"/>
        <w:rPr>
          <w:lang w:val="en-GB"/>
        </w:rPr>
      </w:pPr>
      <w:r w:rsidRPr="00AE3B20">
        <w:rPr>
          <w:sz w:val="22"/>
          <w:szCs w:val="22"/>
          <w:lang w:val="en-GB"/>
        </w:rPr>
        <w:t xml:space="preserve">The maximum execution deadline provided for by the Project Owner </w:t>
      </w:r>
      <w:r w:rsidRPr="00AE3B20">
        <w:rPr>
          <w:spacing w:val="12"/>
          <w:sz w:val="22"/>
          <w:szCs w:val="22"/>
          <w:lang w:val="en-GB"/>
        </w:rPr>
        <w:t xml:space="preserve">for the execution of the works subject of this tender </w:t>
      </w:r>
      <w:r w:rsidRPr="00AE3B20">
        <w:rPr>
          <w:sz w:val="22"/>
          <w:szCs w:val="22"/>
          <w:lang w:val="en-GB"/>
        </w:rPr>
        <w:t>shall be three (03) months</w:t>
      </w:r>
      <w:r w:rsidRPr="00AE3B20">
        <w:rPr>
          <w:lang w:val="en-GB"/>
        </w:rPr>
        <w:t>.</w:t>
      </w:r>
    </w:p>
    <w:p w14:paraId="2137BFE3" w14:textId="77777777" w:rsidR="00D83F93" w:rsidRPr="00AE3B20" w:rsidRDefault="00D83F93" w:rsidP="00AE3B20">
      <w:pPr>
        <w:pStyle w:val="PrformatHTML"/>
        <w:numPr>
          <w:ilvl w:val="0"/>
          <w:numId w:val="11"/>
        </w:numPr>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Allotment</w:t>
      </w:r>
    </w:p>
    <w:p w14:paraId="72C92F9E"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This Invitation to Tender is divided into unique lot as follows:</w:t>
      </w:r>
    </w:p>
    <w:p w14:paraId="2B34BD88"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Unique lot:  Construction of a block of one (01) classrooms at </w:t>
      </w:r>
      <w:proofErr w:type="gramStart"/>
      <w:r w:rsidRPr="00AE3B20">
        <w:rPr>
          <w:rStyle w:val="y2iqfc"/>
          <w:rFonts w:ascii="Times New Roman" w:eastAsiaTheme="majorEastAsia" w:hAnsi="Times New Roman" w:cs="Times New Roman"/>
          <w:sz w:val="22"/>
          <w:szCs w:val="22"/>
          <w:lang w:val="en"/>
        </w:rPr>
        <w:t>CPC  MAVOUMAI</w:t>
      </w:r>
      <w:proofErr w:type="gramEnd"/>
    </w:p>
    <w:p w14:paraId="2157CB12"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40164203" w14:textId="60D1EDE9" w:rsidR="00D83F93" w:rsidRPr="00AE3B20" w:rsidRDefault="00D83F93" w:rsidP="00AE3B20">
      <w:pPr>
        <w:pStyle w:val="PrformatHTML"/>
        <w:numPr>
          <w:ilvl w:val="0"/>
          <w:numId w:val="11"/>
        </w:numPr>
        <w:spacing w:line="276" w:lineRule="auto"/>
        <w:jc w:val="both"/>
        <w:rPr>
          <w:rStyle w:val="y2iqfc"/>
          <w:rFonts w:ascii="Times New Roman" w:eastAsiaTheme="majorEastAsia" w:hAnsi="Times New Roman" w:cs="Times New Roman"/>
          <w:b/>
          <w:sz w:val="22"/>
          <w:szCs w:val="22"/>
          <w:lang w:val="en"/>
        </w:rPr>
      </w:pPr>
      <w:r w:rsidRPr="00AE3B20">
        <w:rPr>
          <w:rFonts w:ascii="Times New Roman" w:hAnsi="Times New Roman" w:cs="Times New Roman"/>
          <w:b/>
          <w:lang w:val="en-GB"/>
        </w:rPr>
        <w:t xml:space="preserve"> </w:t>
      </w:r>
      <w:r w:rsidRPr="00AE3B20">
        <w:rPr>
          <w:rStyle w:val="y2iqfc"/>
          <w:rFonts w:ascii="Times New Roman" w:eastAsiaTheme="majorEastAsia" w:hAnsi="Times New Roman" w:cs="Times New Roman"/>
          <w:b/>
          <w:sz w:val="22"/>
          <w:szCs w:val="22"/>
          <w:lang w:val="en"/>
        </w:rPr>
        <w:t>Estimated cost</w:t>
      </w:r>
    </w:p>
    <w:p w14:paraId="30EF4A14" w14:textId="77777777" w:rsidR="00D83F93" w:rsidRPr="00AE3B20" w:rsidRDefault="00D83F93" w:rsidP="00AE3B20">
      <w:pPr>
        <w:pStyle w:val="PrformatHTML"/>
        <w:spacing w:line="276" w:lineRule="auto"/>
        <w:jc w:val="both"/>
        <w:rPr>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sz w:val="22"/>
          <w:szCs w:val="22"/>
          <w:lang w:val="en"/>
        </w:rPr>
        <w:t xml:space="preserve">The estimated cost of the operation after the preliminary studies by log is </w:t>
      </w:r>
      <w:r w:rsidRPr="00AE3B20">
        <w:rPr>
          <w:rFonts w:ascii="Times New Roman" w:hAnsi="Times New Roman" w:cs="Times New Roman"/>
          <w:bCs/>
          <w:sz w:val="22"/>
          <w:szCs w:val="22"/>
        </w:rPr>
        <w:t>15 500 </w:t>
      </w:r>
      <w:proofErr w:type="gramStart"/>
      <w:r w:rsidRPr="00AE3B20">
        <w:rPr>
          <w:rFonts w:ascii="Times New Roman" w:hAnsi="Times New Roman" w:cs="Times New Roman"/>
          <w:bCs/>
          <w:sz w:val="22"/>
          <w:szCs w:val="22"/>
        </w:rPr>
        <w:t>000</w:t>
      </w:r>
      <w:r w:rsidRPr="00AE3B20">
        <w:rPr>
          <w:rFonts w:ascii="Times New Roman" w:hAnsi="Times New Roman" w:cs="Times New Roman"/>
          <w:b/>
          <w:bCs/>
          <w:sz w:val="22"/>
          <w:szCs w:val="22"/>
        </w:rPr>
        <w:t xml:space="preserve">  CFA</w:t>
      </w:r>
      <w:proofErr w:type="gramEnd"/>
      <w:r w:rsidRPr="00AE3B20">
        <w:rPr>
          <w:rFonts w:ascii="Times New Roman" w:hAnsi="Times New Roman" w:cs="Times New Roman"/>
          <w:b/>
          <w:bCs/>
          <w:sz w:val="22"/>
          <w:szCs w:val="22"/>
        </w:rPr>
        <w:t xml:space="preserve"> Francs.</w:t>
      </w:r>
    </w:p>
    <w:p w14:paraId="66F9A4B3" w14:textId="77777777" w:rsidR="00D83F93" w:rsidRPr="00AE3B20" w:rsidRDefault="00D83F93" w:rsidP="00AE3B20">
      <w:pPr>
        <w:spacing w:line="276" w:lineRule="auto"/>
        <w:jc w:val="both"/>
        <w:rPr>
          <w:sz w:val="22"/>
          <w:szCs w:val="22"/>
          <w:lang w:val="en-US"/>
        </w:rPr>
        <w:sectPr w:rsidR="00D83F93" w:rsidRPr="00AE3B20" w:rsidSect="00D83F93">
          <w:pgSz w:w="11900" w:h="16820"/>
          <w:pgMar w:top="851" w:right="985" w:bottom="851" w:left="1276" w:header="720" w:footer="720" w:gutter="0"/>
          <w:paperSrc w:first="7" w:other="7"/>
          <w:cols w:space="720"/>
        </w:sectPr>
      </w:pPr>
    </w:p>
    <w:p w14:paraId="12305327" w14:textId="77777777" w:rsidR="00D83F93" w:rsidRPr="00AE3B20" w:rsidRDefault="00D83F93" w:rsidP="00AE3B20">
      <w:pPr>
        <w:pStyle w:val="PrformatHTML"/>
        <w:numPr>
          <w:ilvl w:val="0"/>
          <w:numId w:val="11"/>
        </w:numPr>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Participation and origin</w:t>
      </w:r>
    </w:p>
    <w:p w14:paraId="62F2B6C3"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Participation in this Call for Tenders is open on equal terms to companies and companies or groups of companies under Cameroonian law, with proven experience in the field of construction.</w:t>
      </w:r>
    </w:p>
    <w:p w14:paraId="145A4E81"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67826169" w14:textId="77777777" w:rsidR="00D83F93" w:rsidRPr="00AE3B20" w:rsidRDefault="00D83F93" w:rsidP="00AE3B20">
      <w:pPr>
        <w:pStyle w:val="PrformatHTML"/>
        <w:numPr>
          <w:ilvl w:val="0"/>
          <w:numId w:val="11"/>
        </w:numPr>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Financing</w:t>
      </w:r>
    </w:p>
    <w:p w14:paraId="0FDFDBFA"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works covered by this call for tenders are financed by the Investment Council Budget investment budget for year 2026, on the budget charge .....................</w:t>
      </w:r>
    </w:p>
    <w:p w14:paraId="1A06CFB4"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125AE39E" w14:textId="77777777" w:rsidR="00D83F93" w:rsidRPr="00AE3B20" w:rsidRDefault="00D83F93" w:rsidP="00AE3B20">
      <w:pPr>
        <w:pStyle w:val="PrformatHTML"/>
        <w:numPr>
          <w:ilvl w:val="0"/>
          <w:numId w:val="11"/>
        </w:numPr>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Provisional bond</w:t>
      </w:r>
    </w:p>
    <w:p w14:paraId="43DAD2DB"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Each bidder must attach to its administrative documents, a bid bond issued by banking and financial institutions of the first order approved by the Ministry in charge of Finance, in the amount of </w:t>
      </w:r>
      <w:r w:rsidRPr="00AE3B20">
        <w:rPr>
          <w:rStyle w:val="y2iqfc"/>
          <w:rFonts w:ascii="Times New Roman" w:eastAsiaTheme="majorEastAsia" w:hAnsi="Times New Roman" w:cs="Times New Roman"/>
          <w:b/>
          <w:bCs/>
          <w:sz w:val="22"/>
          <w:szCs w:val="22"/>
          <w:lang w:val="en"/>
        </w:rPr>
        <w:t>THREE HUNDRED TEN THOUSAND FRANCS (310,000)</w:t>
      </w:r>
      <w:r w:rsidRPr="00AE3B20">
        <w:rPr>
          <w:rStyle w:val="y2iqfc"/>
          <w:rFonts w:ascii="Times New Roman" w:eastAsiaTheme="majorEastAsia" w:hAnsi="Times New Roman" w:cs="Times New Roman"/>
          <w:sz w:val="22"/>
          <w:szCs w:val="22"/>
          <w:lang w:val="en"/>
        </w:rPr>
        <w:t xml:space="preserve"> CFA francs for each lot valid for thirty (30) days beyond the original date of validity of the tenders.</w:t>
      </w:r>
    </w:p>
    <w:p w14:paraId="41BAB513"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32C17564" w14:textId="77777777" w:rsidR="00D83F93" w:rsidRPr="00AE3B20" w:rsidRDefault="00D83F93" w:rsidP="00AE3B20">
      <w:pPr>
        <w:pStyle w:val="PrformatHTML"/>
        <w:numPr>
          <w:ilvl w:val="0"/>
          <w:numId w:val="11"/>
        </w:numPr>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Consultation of the Invitation to Tender File</w:t>
      </w:r>
    </w:p>
    <w:p w14:paraId="42C14EDA"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As soon as this notice is published, the Tender Documents can be consulted during working hours from the Head of Technical Service of the Municipality of Mokolo, Head of the Market Department.</w:t>
      </w:r>
    </w:p>
    <w:p w14:paraId="0CFACCA7"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0C89D2C7" w14:textId="77777777" w:rsidR="00D83F93" w:rsidRPr="00AE3B20" w:rsidRDefault="00D83F93" w:rsidP="00AE3B20">
      <w:pPr>
        <w:pStyle w:val="Paragraphedeliste"/>
        <w:widowControl w:val="0"/>
        <w:numPr>
          <w:ilvl w:val="0"/>
          <w:numId w:val="11"/>
        </w:numPr>
        <w:tabs>
          <w:tab w:val="left" w:pos="284"/>
        </w:tabs>
        <w:autoSpaceDE w:val="0"/>
        <w:autoSpaceDN w:val="0"/>
        <w:adjustRightInd w:val="0"/>
        <w:spacing w:after="160" w:line="276" w:lineRule="auto"/>
        <w:rPr>
          <w:lang w:val="en-GB"/>
        </w:rPr>
      </w:pPr>
      <w:r w:rsidRPr="00AE3B20">
        <w:rPr>
          <w:b/>
          <w:bCs/>
          <w:lang w:val="en-GB"/>
        </w:rPr>
        <w:t>Acquisition of tender file</w:t>
      </w:r>
    </w:p>
    <w:p w14:paraId="1E67C0EF"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tender file can be obtained from the Head of the Market Department.</w:t>
      </w:r>
    </w:p>
    <w:p w14:paraId="0D6163D9"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6C403932" w14:textId="77777777" w:rsidR="00D83F93" w:rsidRPr="00AE3B20" w:rsidRDefault="00D83F93" w:rsidP="00AE3B20">
      <w:pPr>
        <w:spacing w:line="276" w:lineRule="auto"/>
        <w:jc w:val="both"/>
        <w:rPr>
          <w:rStyle w:val="y2iqfc"/>
          <w:rFonts w:eastAsiaTheme="majorEastAsia"/>
          <w:sz w:val="22"/>
          <w:szCs w:val="22"/>
          <w:lang w:val="en" w:eastAsia="en-US"/>
        </w:rPr>
      </w:pPr>
      <w:r w:rsidRPr="00AE3B20">
        <w:rPr>
          <w:rStyle w:val="y2iqfc"/>
          <w:rFonts w:eastAsiaTheme="majorEastAsia"/>
          <w:sz w:val="22"/>
          <w:szCs w:val="22"/>
          <w:lang w:val="en" w:eastAsia="en-US"/>
        </w:rPr>
        <w:t xml:space="preserve">of the Commune of Mokolo, upon publication of this notice, on presentation of a receipt for payment of a non-refundable sum for the purchase costs of the file of </w:t>
      </w:r>
      <w:proofErr w:type="gramStart"/>
      <w:r w:rsidRPr="00AE3B20">
        <w:rPr>
          <w:rStyle w:val="y2iqfc"/>
          <w:rFonts w:eastAsiaTheme="majorEastAsia"/>
          <w:sz w:val="22"/>
          <w:szCs w:val="22"/>
          <w:lang w:val="en" w:eastAsia="en-US"/>
        </w:rPr>
        <w:t>twenty five</w:t>
      </w:r>
      <w:proofErr w:type="gramEnd"/>
      <w:r w:rsidRPr="00AE3B20">
        <w:rPr>
          <w:rStyle w:val="y2iqfc"/>
          <w:rFonts w:eastAsiaTheme="majorEastAsia"/>
          <w:sz w:val="22"/>
          <w:szCs w:val="22"/>
          <w:lang w:val="en" w:eastAsia="en-US"/>
        </w:rPr>
        <w:t xml:space="preserve"> thousand (25,000) CFA francs to the Municipal Revenue of Mokolo.</w:t>
      </w:r>
    </w:p>
    <w:p w14:paraId="76DF2A4C" w14:textId="77777777" w:rsidR="00D83F93" w:rsidRPr="00AE3B20" w:rsidRDefault="00D83F93" w:rsidP="00AE3B20">
      <w:pPr>
        <w:spacing w:line="276" w:lineRule="auto"/>
        <w:jc w:val="both"/>
        <w:rPr>
          <w:sz w:val="22"/>
          <w:szCs w:val="22"/>
          <w:lang w:val="en-US"/>
        </w:rPr>
      </w:pPr>
    </w:p>
    <w:p w14:paraId="6A669E9E" w14:textId="77777777" w:rsidR="00D83F93" w:rsidRPr="00AE3B20" w:rsidRDefault="00D83F93" w:rsidP="00AE3B20">
      <w:pPr>
        <w:pStyle w:val="PrformatHTML"/>
        <w:numPr>
          <w:ilvl w:val="0"/>
          <w:numId w:val="11"/>
        </w:numPr>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Submission of tenders</w:t>
      </w:r>
    </w:p>
    <w:p w14:paraId="7DDFFAB9"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Each offer, written in French or in English, in seven (07) copies including one (01) original and six (06) legible copies marked as such, in accordance with the requirements of the Bidding Document, must be filed against receipt. under closed envelopes, with the representative of the Client of the Municipality of Mokolo no later than ………………… at 10 am local time and must bear the words:</w:t>
      </w:r>
    </w:p>
    <w:p w14:paraId="14A2778E"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37D14F3D" w14:textId="77777777" w:rsidR="00D83F93" w:rsidRPr="00AE3B20" w:rsidRDefault="00D83F93" w:rsidP="00AE3B20">
      <w:pPr>
        <w:pStyle w:val="PrformatHTML"/>
        <w:spacing w:line="276" w:lineRule="auto"/>
        <w:jc w:val="center"/>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sz w:val="22"/>
          <w:szCs w:val="22"/>
          <w:lang w:val="en"/>
        </w:rPr>
        <w:t>"</w:t>
      </w:r>
      <w:r w:rsidRPr="00AE3B20">
        <w:rPr>
          <w:rStyle w:val="y2iqfc"/>
          <w:rFonts w:ascii="Times New Roman" w:eastAsiaTheme="majorEastAsia" w:hAnsi="Times New Roman" w:cs="Times New Roman"/>
          <w:b/>
          <w:sz w:val="22"/>
          <w:szCs w:val="22"/>
          <w:lang w:val="en"/>
        </w:rPr>
        <w:t xml:space="preserve"> NATIONAL OPEN TENDER N ° ……… / NOT / MOKOLO / CIPM / BEC / 2026</w:t>
      </w:r>
    </w:p>
    <w:p w14:paraId="73D9AA07" w14:textId="77777777" w:rsidR="00D83F93" w:rsidRPr="00AE3B20" w:rsidRDefault="00D83F93" w:rsidP="00AE3B20">
      <w:pPr>
        <w:pStyle w:val="PrformatHTML"/>
        <w:spacing w:line="276" w:lineRule="auto"/>
        <w:jc w:val="center"/>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 xml:space="preserve">FROM ……………. IN EMERGENCY PROCEDURE FOR THE CONSTRUCTION OF A BLOCK OF ONE (01) CLASSROOMS AT </w:t>
      </w:r>
      <w:proofErr w:type="gramStart"/>
      <w:r w:rsidRPr="00AE3B20">
        <w:rPr>
          <w:rStyle w:val="y2iqfc"/>
          <w:rFonts w:ascii="Times New Roman" w:eastAsiaTheme="majorEastAsia" w:hAnsi="Times New Roman" w:cs="Times New Roman"/>
          <w:b/>
          <w:sz w:val="22"/>
          <w:szCs w:val="22"/>
          <w:lang w:val="en"/>
        </w:rPr>
        <w:t>CPC  MAVOUMAI</w:t>
      </w:r>
      <w:proofErr w:type="gramEnd"/>
      <w:r w:rsidRPr="00AE3B20">
        <w:rPr>
          <w:rFonts w:ascii="Times New Roman" w:hAnsi="Times New Roman" w:cs="Times New Roman"/>
          <w:b/>
          <w:sz w:val="32"/>
          <w:szCs w:val="32"/>
        </w:rPr>
        <w:t xml:space="preserve"> </w:t>
      </w:r>
      <w:r w:rsidRPr="00AE3B20">
        <w:rPr>
          <w:rStyle w:val="y2iqfc"/>
          <w:rFonts w:ascii="Times New Roman" w:eastAsiaTheme="majorEastAsia" w:hAnsi="Times New Roman" w:cs="Times New Roman"/>
          <w:b/>
          <w:sz w:val="22"/>
          <w:szCs w:val="22"/>
          <w:lang w:val="en"/>
        </w:rPr>
        <w:t>IN THE MUNICIPALITY OF MOKOLO; MAYO-TSANAGA DEPARTMENT; FAR NORTH REGION</w:t>
      </w:r>
    </w:p>
    <w:p w14:paraId="18D4503E" w14:textId="6212DEA0" w:rsidR="00AE3B20" w:rsidRPr="00AE3B20" w:rsidRDefault="00D83F93" w:rsidP="00AE3B20">
      <w:pPr>
        <w:pStyle w:val="PrformatHTML"/>
        <w:spacing w:line="276" w:lineRule="auto"/>
        <w:jc w:val="center"/>
        <w:rPr>
          <w:rFonts w:ascii="Times New Roman" w:hAnsi="Times New Roman" w:cs="Times New Roman"/>
          <w:b/>
          <w:sz w:val="22"/>
          <w:szCs w:val="22"/>
        </w:rPr>
      </w:pPr>
      <w:r w:rsidRPr="00AE3B20">
        <w:rPr>
          <w:rStyle w:val="y2iqfc"/>
          <w:rFonts w:ascii="Times New Roman" w:eastAsiaTheme="majorEastAsia" w:hAnsi="Times New Roman" w:cs="Times New Roman"/>
          <w:b/>
          <w:sz w:val="22"/>
          <w:szCs w:val="22"/>
          <w:lang w:val="en"/>
        </w:rPr>
        <w:t>. TO OPEN ONLY AS A COUNTING SESSION”. Funding:   B.I.P MINEDUB, Fiscal year 2026</w:t>
      </w:r>
      <w:r w:rsidR="00AE3B20" w:rsidRPr="00AE3B20">
        <w:rPr>
          <w:rStyle w:val="y2iqfc"/>
          <w:rFonts w:ascii="Times New Roman" w:eastAsiaTheme="majorEastAsia" w:hAnsi="Times New Roman" w:cs="Times New Roman"/>
          <w:b/>
          <w:sz w:val="22"/>
          <w:szCs w:val="22"/>
          <w:lang w:val="en"/>
        </w:rPr>
        <w:t xml:space="preserve"> </w:t>
      </w:r>
      <w:r w:rsidRPr="00AE3B20">
        <w:rPr>
          <w:rStyle w:val="y2iqfc"/>
          <w:rFonts w:ascii="Times New Roman" w:hAnsi="Times New Roman" w:cs="Times New Roman"/>
          <w:b/>
          <w:lang w:val="en"/>
        </w:rPr>
        <w:t xml:space="preserve">Imputation: </w:t>
      </w:r>
      <w:r w:rsidR="00AE3B20" w:rsidRPr="00AE3B20">
        <w:rPr>
          <w:rFonts w:ascii="Times New Roman" w:hAnsi="Times New Roman" w:cs="Times New Roman"/>
          <w:b/>
          <w:sz w:val="22"/>
          <w:szCs w:val="22"/>
        </w:rPr>
        <w:t>60 15 180 1 33 000001 0911464211</w:t>
      </w:r>
      <w:r w:rsidR="00AE3B20" w:rsidRPr="00AE3B20">
        <w:rPr>
          <w:rFonts w:ascii="Times New Roman" w:hAnsi="Times New Roman" w:cs="Times New Roman"/>
          <w:b/>
          <w:sz w:val="22"/>
          <w:szCs w:val="22"/>
        </w:rPr>
        <w:t xml:space="preserve"> </w:t>
      </w:r>
    </w:p>
    <w:p w14:paraId="02D90E1F" w14:textId="6ACB6AFD" w:rsidR="00D83F93" w:rsidRPr="00AE3B20" w:rsidRDefault="00D83F93" w:rsidP="00AE3B20">
      <w:pPr>
        <w:pStyle w:val="PrformatHTML"/>
        <w:spacing w:line="276" w:lineRule="auto"/>
        <w:jc w:val="center"/>
        <w:rPr>
          <w:rStyle w:val="y2iqfc"/>
          <w:rFonts w:ascii="Times New Roman" w:eastAsiaTheme="majorEastAsia" w:hAnsi="Times New Roman" w:cs="Times New Roman"/>
          <w:b/>
          <w:sz w:val="22"/>
          <w:szCs w:val="22"/>
          <w:lang w:val="en"/>
        </w:rPr>
      </w:pPr>
      <w:r w:rsidRPr="00AE3B20">
        <w:rPr>
          <w:rFonts w:ascii="Times New Roman" w:hAnsi="Times New Roman" w:cs="Times New Roman"/>
          <w:b/>
          <w:bCs/>
          <w:lang w:val="en-GB"/>
        </w:rPr>
        <w:t xml:space="preserve">Execution </w:t>
      </w:r>
      <w:r w:rsidRPr="00AE3B20">
        <w:rPr>
          <w:rFonts w:ascii="Times New Roman" w:hAnsi="Times New Roman" w:cs="Times New Roman"/>
          <w:b/>
          <w:bCs/>
          <w:spacing w:val="6"/>
          <w:lang w:val="en-GB"/>
        </w:rPr>
        <w:t>deadline</w:t>
      </w:r>
      <w:r w:rsidRPr="00AE3B20">
        <w:rPr>
          <w:rStyle w:val="y2iqfc"/>
          <w:rFonts w:ascii="Times New Roman" w:eastAsiaTheme="majorEastAsia" w:hAnsi="Times New Roman" w:cs="Times New Roman"/>
          <w:b/>
          <w:lang w:val="en"/>
        </w:rPr>
        <w:t>: Three (03) months</w:t>
      </w:r>
    </w:p>
    <w:p w14:paraId="5BFF6D9D" w14:textId="77777777" w:rsidR="00D83F93" w:rsidRPr="00AE3B20" w:rsidRDefault="00D83F93" w:rsidP="00AE3B20">
      <w:pPr>
        <w:pStyle w:val="PrformatHTML"/>
        <w:spacing w:line="276" w:lineRule="auto"/>
        <w:jc w:val="center"/>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(Bids received after the deadline for submitting bids will not be received).</w:t>
      </w:r>
    </w:p>
    <w:p w14:paraId="022E4811" w14:textId="77777777" w:rsidR="00D83F93" w:rsidRPr="00AE3B20" w:rsidRDefault="00D83F93" w:rsidP="00AE3B20">
      <w:pPr>
        <w:pStyle w:val="PrformatHTML"/>
        <w:numPr>
          <w:ilvl w:val="0"/>
          <w:numId w:val="11"/>
        </w:numPr>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sz w:val="22"/>
          <w:szCs w:val="22"/>
          <w:lang w:val="en"/>
        </w:rPr>
        <w:t xml:space="preserve"> </w:t>
      </w:r>
      <w:r w:rsidRPr="00AE3B20">
        <w:rPr>
          <w:rStyle w:val="y2iqfc"/>
          <w:rFonts w:ascii="Times New Roman" w:eastAsiaTheme="majorEastAsia" w:hAnsi="Times New Roman" w:cs="Times New Roman"/>
          <w:b/>
          <w:sz w:val="22"/>
          <w:szCs w:val="22"/>
          <w:lang w:val="en"/>
        </w:rPr>
        <w:t>Admissibility of tenders</w:t>
      </w:r>
    </w:p>
    <w:p w14:paraId="448F6BD9"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ab/>
        <w:t>Under penalty of rejection, the required documents from the administrative file must be produced in originals or in certified true copies by the issuing service or an administrative authority (Prefect, Sub-Prefect, etc.), in accordance with the provisions of the Special Regulations of the Appeal. Offers.</w:t>
      </w:r>
    </w:p>
    <w:p w14:paraId="4D293C19"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They must be dated less than two (02) months from the original date of submission of tenders or have been established after the date of signature of the Notice of Invitation to Tender.</w:t>
      </w:r>
    </w:p>
    <w:p w14:paraId="41F37AE0"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Any incomplete offer in accordance with the requirements of the Invitation to Tender File will be declared inadmissible; In particular the absence of the bid bond issued by a first-rate bank approved by the Ministry in charge of Finance.</w:t>
      </w:r>
    </w:p>
    <w:p w14:paraId="34BDBD84"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6E1C3822" w14:textId="77777777" w:rsidR="00D83F93" w:rsidRPr="00AE3B20" w:rsidRDefault="00D83F93" w:rsidP="00AE3B20">
      <w:pPr>
        <w:pStyle w:val="PrformatHTML"/>
        <w:numPr>
          <w:ilvl w:val="0"/>
          <w:numId w:val="11"/>
        </w:numPr>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b/>
          <w:sz w:val="22"/>
          <w:szCs w:val="22"/>
          <w:lang w:val="en"/>
        </w:rPr>
        <w:t>Opening of the bids</w:t>
      </w:r>
    </w:p>
    <w:p w14:paraId="4BA25F9F"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opening of the bids will be done in one (01) time on ……………………… at 11 am precisely in the meeting room of the Municipality of Mokolo, in the presence of the tenderers.</w:t>
      </w:r>
    </w:p>
    <w:p w14:paraId="2F3B2690"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Only tenderers may attend this opening session or be represented by a single person (even in the event of a grouping) of their choice having perfect knowledge of the file.</w:t>
      </w:r>
    </w:p>
    <w:p w14:paraId="0B4326F3" w14:textId="77777777" w:rsidR="00D83F93" w:rsidRPr="00AE3B20" w:rsidRDefault="00D83F93" w:rsidP="00AE3B20">
      <w:pPr>
        <w:pStyle w:val="PrformatHTML"/>
        <w:spacing w:line="276" w:lineRule="auto"/>
        <w:jc w:val="both"/>
        <w:rPr>
          <w:rFonts w:ascii="Times New Roman" w:hAnsi="Times New Roman" w:cs="Times New Roman"/>
          <w:sz w:val="22"/>
          <w:szCs w:val="22"/>
        </w:rPr>
      </w:pPr>
    </w:p>
    <w:p w14:paraId="2A39FA71"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14. Evaluation criteria</w:t>
      </w:r>
    </w:p>
    <w:p w14:paraId="0D498371"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evaluation of the offers will be done in three (03) stages:</w:t>
      </w:r>
    </w:p>
    <w:p w14:paraId="584436FA"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b/>
          <w:sz w:val="22"/>
          <w:szCs w:val="22"/>
          <w:lang w:val="en"/>
        </w:rPr>
        <w:t>• 1st step</w:t>
      </w:r>
      <w:r w:rsidRPr="00AE3B20">
        <w:rPr>
          <w:rStyle w:val="y2iqfc"/>
          <w:rFonts w:ascii="Times New Roman" w:eastAsiaTheme="majorEastAsia" w:hAnsi="Times New Roman" w:cs="Times New Roman"/>
          <w:sz w:val="22"/>
          <w:szCs w:val="22"/>
          <w:lang w:val="en"/>
        </w:rPr>
        <w:t>: Verification of the conformity of the administrative file of each tenderer.</w:t>
      </w:r>
    </w:p>
    <w:p w14:paraId="4BFE061D"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 </w:t>
      </w:r>
      <w:r w:rsidRPr="00AE3B20">
        <w:rPr>
          <w:rStyle w:val="y2iqfc"/>
          <w:rFonts w:ascii="Times New Roman" w:eastAsiaTheme="majorEastAsia" w:hAnsi="Times New Roman" w:cs="Times New Roman"/>
          <w:b/>
          <w:sz w:val="22"/>
          <w:szCs w:val="22"/>
          <w:lang w:val="en"/>
        </w:rPr>
        <w:t>2nd step</w:t>
      </w:r>
      <w:r w:rsidRPr="00AE3B20">
        <w:rPr>
          <w:rStyle w:val="y2iqfc"/>
          <w:rFonts w:ascii="Times New Roman" w:eastAsiaTheme="majorEastAsia" w:hAnsi="Times New Roman" w:cs="Times New Roman"/>
          <w:sz w:val="22"/>
          <w:szCs w:val="22"/>
          <w:lang w:val="en"/>
        </w:rPr>
        <w:t>: Technical evaluation of administratively compliant offers.</w:t>
      </w:r>
    </w:p>
    <w:p w14:paraId="6B3D5296"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 </w:t>
      </w:r>
      <w:r w:rsidRPr="00AE3B20">
        <w:rPr>
          <w:rStyle w:val="y2iqfc"/>
          <w:rFonts w:ascii="Times New Roman" w:eastAsiaTheme="majorEastAsia" w:hAnsi="Times New Roman" w:cs="Times New Roman"/>
          <w:b/>
          <w:sz w:val="22"/>
          <w:szCs w:val="22"/>
          <w:lang w:val="en"/>
        </w:rPr>
        <w:t>3rd step</w:t>
      </w:r>
      <w:r w:rsidRPr="00AE3B20">
        <w:rPr>
          <w:rStyle w:val="y2iqfc"/>
          <w:rFonts w:ascii="Times New Roman" w:eastAsiaTheme="majorEastAsia" w:hAnsi="Times New Roman" w:cs="Times New Roman"/>
          <w:sz w:val="22"/>
          <w:szCs w:val="22"/>
          <w:lang w:val="en"/>
        </w:rPr>
        <w:t>: Verification of financial offers from companies whose offers have been recognized as technically qualified and administratively compliant.</w:t>
      </w:r>
    </w:p>
    <w:p w14:paraId="2A962C58"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criteria for evaluating the offers are as follows:</w:t>
      </w:r>
    </w:p>
    <w:p w14:paraId="5E2FFC84"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71F737E8"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14.1- Eliminating criteria</w:t>
      </w:r>
    </w:p>
    <w:p w14:paraId="3428A4F6"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14.1.1: Administrative documents</w:t>
      </w:r>
    </w:p>
    <w:p w14:paraId="164D3794"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a) Incomplete file or non-compliant documents (to be completed after 48 hours)</w:t>
      </w:r>
    </w:p>
    <w:p w14:paraId="2B59E3D0"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b) Falsified or non-genuine part.</w:t>
      </w:r>
    </w:p>
    <w:p w14:paraId="32855B22"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c) Absence of a bid bond</w:t>
      </w:r>
    </w:p>
    <w:p w14:paraId="41060683"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1F349D4B"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14.1.2: Technical offer</w:t>
      </w:r>
    </w:p>
    <w:p w14:paraId="40830795"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a) Incomplete file or non-compliant documents </w:t>
      </w:r>
    </w:p>
    <w:p w14:paraId="7DC6C7F3"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b) False declaration, falsified or scanned documents;</w:t>
      </w:r>
    </w:p>
    <w:p w14:paraId="4DF1B9E6"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c) Turnover in construction works of buildings or Public Works (TP) over the last three (03) years less than </w:t>
      </w:r>
      <w:proofErr w:type="gramStart"/>
      <w:r w:rsidRPr="00AE3B20">
        <w:rPr>
          <w:rStyle w:val="y2iqfc"/>
          <w:rFonts w:ascii="Times New Roman" w:eastAsiaTheme="majorEastAsia" w:hAnsi="Times New Roman" w:cs="Times New Roman"/>
          <w:sz w:val="22"/>
          <w:szCs w:val="22"/>
          <w:lang w:val="en"/>
        </w:rPr>
        <w:t>Twenty</w:t>
      </w:r>
      <w:proofErr w:type="gramEnd"/>
      <w:r w:rsidRPr="00AE3B20">
        <w:rPr>
          <w:rStyle w:val="y2iqfc"/>
          <w:rFonts w:ascii="Times New Roman" w:eastAsiaTheme="majorEastAsia" w:hAnsi="Times New Roman" w:cs="Times New Roman"/>
          <w:sz w:val="22"/>
          <w:szCs w:val="22"/>
          <w:lang w:val="en"/>
        </w:rPr>
        <w:t xml:space="preserve"> five million (25,000,000) FCFA;</w:t>
      </w:r>
    </w:p>
    <w:p w14:paraId="4D7599E0"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d) Not having provided proof of the completion over the past three years, as a main contractor, of a construction site for public works or an authorization to compete issued by the Client;</w:t>
      </w:r>
    </w:p>
    <w:p w14:paraId="339D00BD"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e) Non-existence in the technical offer of the section "organization, methodology and planning";</w:t>
      </w:r>
    </w:p>
    <w:p w14:paraId="29322EC0"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f) Non-satisfaction of at least 70% of the essential criteria.</w:t>
      </w:r>
    </w:p>
    <w:p w14:paraId="0538384C"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58D46618"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14.1.3: Financial offer</w:t>
      </w:r>
    </w:p>
    <w:p w14:paraId="675D802E"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a) Incomplete financial offer;</w:t>
      </w:r>
    </w:p>
    <w:p w14:paraId="090B6045"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b) Non-conforming parts;</w:t>
      </w:r>
    </w:p>
    <w:p w14:paraId="1478FEB3"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c) Omission in the financial offer of a quantified unit price;</w:t>
      </w:r>
    </w:p>
    <w:p w14:paraId="00CFE562"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d) Absence of a price sub-detail;</w:t>
      </w:r>
    </w:p>
    <w:p w14:paraId="429F9799"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e) Unrealistic and erroneous price sub-detail.</w:t>
      </w:r>
    </w:p>
    <w:p w14:paraId="7F87AEDB"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14.2: Essential criteria</w:t>
      </w:r>
    </w:p>
    <w:p w14:paraId="134C10E8"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The technical offers will be evaluated on the basis of the </w:t>
      </w:r>
      <w:r w:rsidRPr="00AE3B20">
        <w:rPr>
          <w:rStyle w:val="y2iqfc"/>
          <w:rFonts w:ascii="Times New Roman" w:eastAsiaTheme="majorEastAsia" w:hAnsi="Times New Roman" w:cs="Times New Roman"/>
          <w:b/>
          <w:sz w:val="22"/>
          <w:szCs w:val="22"/>
          <w:lang w:val="en"/>
        </w:rPr>
        <w:t>50 essential criteria below</w:t>
      </w:r>
      <w:r w:rsidRPr="00AE3B20">
        <w:rPr>
          <w:rStyle w:val="y2iqfc"/>
          <w:rFonts w:ascii="Times New Roman" w:eastAsiaTheme="majorEastAsia" w:hAnsi="Times New Roman" w:cs="Times New Roman"/>
          <w:sz w:val="22"/>
          <w:szCs w:val="22"/>
          <w:lang w:val="en"/>
        </w:rPr>
        <w:t>:</w:t>
      </w:r>
    </w:p>
    <w:p w14:paraId="683145CF"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a) Presentation on </w:t>
      </w:r>
      <w:r w:rsidRPr="00AE3B20">
        <w:rPr>
          <w:rStyle w:val="y2iqfc"/>
          <w:rFonts w:ascii="Times New Roman" w:eastAsiaTheme="majorEastAsia" w:hAnsi="Times New Roman" w:cs="Times New Roman"/>
          <w:b/>
          <w:sz w:val="22"/>
          <w:szCs w:val="22"/>
          <w:lang w:val="en"/>
        </w:rPr>
        <w:t>3 criteria;</w:t>
      </w:r>
    </w:p>
    <w:p w14:paraId="454FF283"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b) Company management staff based on </w:t>
      </w:r>
      <w:r w:rsidRPr="00AE3B20">
        <w:rPr>
          <w:rStyle w:val="y2iqfc"/>
          <w:rFonts w:ascii="Times New Roman" w:eastAsiaTheme="majorEastAsia" w:hAnsi="Times New Roman" w:cs="Times New Roman"/>
          <w:b/>
          <w:sz w:val="22"/>
          <w:szCs w:val="22"/>
          <w:lang w:val="en"/>
        </w:rPr>
        <w:t>10 criteria;</w:t>
      </w:r>
    </w:p>
    <w:p w14:paraId="27175D0A"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c) Site equipment to be mobilized based on </w:t>
      </w:r>
      <w:r w:rsidRPr="00AE3B20">
        <w:rPr>
          <w:rStyle w:val="y2iqfc"/>
          <w:rFonts w:ascii="Times New Roman" w:eastAsiaTheme="majorEastAsia" w:hAnsi="Times New Roman" w:cs="Times New Roman"/>
          <w:b/>
          <w:sz w:val="22"/>
          <w:szCs w:val="22"/>
          <w:lang w:val="en"/>
        </w:rPr>
        <w:t>12 criteria</w:t>
      </w:r>
      <w:r w:rsidRPr="00AE3B20">
        <w:rPr>
          <w:rStyle w:val="y2iqfc"/>
          <w:rFonts w:ascii="Times New Roman" w:eastAsiaTheme="majorEastAsia" w:hAnsi="Times New Roman" w:cs="Times New Roman"/>
          <w:sz w:val="22"/>
          <w:szCs w:val="22"/>
          <w:lang w:val="en"/>
        </w:rPr>
        <w:t>;</w:t>
      </w:r>
    </w:p>
    <w:p w14:paraId="46590D1E"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d) The execution methodology based on </w:t>
      </w:r>
      <w:r w:rsidRPr="00AE3B20">
        <w:rPr>
          <w:rStyle w:val="y2iqfc"/>
          <w:rFonts w:ascii="Times New Roman" w:eastAsiaTheme="majorEastAsia" w:hAnsi="Times New Roman" w:cs="Times New Roman"/>
          <w:b/>
          <w:sz w:val="22"/>
          <w:szCs w:val="22"/>
          <w:lang w:val="en"/>
        </w:rPr>
        <w:t>13 criteria;</w:t>
      </w:r>
    </w:p>
    <w:p w14:paraId="6159127C"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e) References and the company's pre-financing capacity based on </w:t>
      </w:r>
      <w:r w:rsidRPr="00AE3B20">
        <w:rPr>
          <w:rStyle w:val="y2iqfc"/>
          <w:rFonts w:ascii="Times New Roman" w:eastAsiaTheme="majorEastAsia" w:hAnsi="Times New Roman" w:cs="Times New Roman"/>
          <w:b/>
          <w:sz w:val="22"/>
          <w:szCs w:val="22"/>
          <w:lang w:val="en"/>
        </w:rPr>
        <w:t>12 criteria</w:t>
      </w:r>
    </w:p>
    <w:p w14:paraId="429F262D"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15. Attribution</w:t>
      </w:r>
    </w:p>
    <w:p w14:paraId="6E885E51"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 xml:space="preserve">The </w:t>
      </w:r>
      <w:proofErr w:type="gramStart"/>
      <w:r w:rsidRPr="00AE3B20">
        <w:rPr>
          <w:rStyle w:val="y2iqfc"/>
          <w:rFonts w:ascii="Times New Roman" w:eastAsiaTheme="majorEastAsia" w:hAnsi="Times New Roman" w:cs="Times New Roman"/>
          <w:sz w:val="22"/>
          <w:szCs w:val="22"/>
          <w:lang w:val="en"/>
        </w:rPr>
        <w:t>Mayor</w:t>
      </w:r>
      <w:proofErr w:type="gramEnd"/>
      <w:r w:rsidRPr="00AE3B20">
        <w:rPr>
          <w:rStyle w:val="y2iqfc"/>
          <w:rFonts w:ascii="Times New Roman" w:eastAsiaTheme="majorEastAsia" w:hAnsi="Times New Roman" w:cs="Times New Roman"/>
          <w:sz w:val="22"/>
          <w:szCs w:val="22"/>
          <w:lang w:val="en"/>
        </w:rPr>
        <w:t xml:space="preserve"> of the municipality of Mokolo, Contracting Authority, will award the contract to the tenderer whose technically qualified tender has been evaluated as the lowest after verifications of its prices and deemed to be substantially compliant with the Tender File.</w:t>
      </w:r>
    </w:p>
    <w:p w14:paraId="00973EB1"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p>
    <w:p w14:paraId="454CCA1E"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16. Period of validity of offers</w:t>
      </w:r>
    </w:p>
    <w:p w14:paraId="2DF2B51F"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r w:rsidRPr="00AE3B20">
        <w:rPr>
          <w:rStyle w:val="y2iqfc"/>
          <w:rFonts w:ascii="Times New Roman" w:eastAsiaTheme="majorEastAsia" w:hAnsi="Times New Roman" w:cs="Times New Roman"/>
          <w:sz w:val="22"/>
          <w:szCs w:val="22"/>
          <w:lang w:val="en"/>
        </w:rPr>
        <w:t>The tenderers remain committed by their offers for a period of ninety (90) days, as from the deadline fixed for the submission of the offers.</w:t>
      </w:r>
    </w:p>
    <w:p w14:paraId="531B2B7F"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sz w:val="22"/>
          <w:szCs w:val="22"/>
          <w:lang w:val="en"/>
        </w:rPr>
      </w:pPr>
    </w:p>
    <w:p w14:paraId="0C87778C" w14:textId="77777777" w:rsidR="00AE3B20" w:rsidRPr="00AE3B20" w:rsidRDefault="00AE3B20" w:rsidP="00AE3B20">
      <w:pPr>
        <w:pStyle w:val="PrformatHTML"/>
        <w:spacing w:line="276" w:lineRule="auto"/>
        <w:jc w:val="both"/>
        <w:rPr>
          <w:rStyle w:val="y2iqfc"/>
          <w:rFonts w:ascii="Times New Roman" w:eastAsiaTheme="majorEastAsia" w:hAnsi="Times New Roman" w:cs="Times New Roman"/>
          <w:sz w:val="22"/>
          <w:szCs w:val="22"/>
          <w:lang w:val="en"/>
        </w:rPr>
      </w:pPr>
    </w:p>
    <w:p w14:paraId="54607AAE" w14:textId="77777777" w:rsidR="00D83F93" w:rsidRPr="00AE3B20" w:rsidRDefault="00D83F93" w:rsidP="00AE3B20">
      <w:pPr>
        <w:pStyle w:val="PrformatHTML"/>
        <w:spacing w:line="276" w:lineRule="auto"/>
        <w:jc w:val="both"/>
        <w:rPr>
          <w:rStyle w:val="y2iqfc"/>
          <w:rFonts w:ascii="Times New Roman" w:eastAsiaTheme="majorEastAsia" w:hAnsi="Times New Roman" w:cs="Times New Roman"/>
          <w:b/>
          <w:sz w:val="22"/>
          <w:szCs w:val="22"/>
          <w:lang w:val="en"/>
        </w:rPr>
      </w:pPr>
      <w:r w:rsidRPr="00AE3B20">
        <w:rPr>
          <w:rStyle w:val="y2iqfc"/>
          <w:rFonts w:ascii="Times New Roman" w:eastAsiaTheme="majorEastAsia" w:hAnsi="Times New Roman" w:cs="Times New Roman"/>
          <w:b/>
          <w:sz w:val="22"/>
          <w:szCs w:val="22"/>
          <w:lang w:val="en"/>
        </w:rPr>
        <w:t>17. Additional information</w:t>
      </w:r>
    </w:p>
    <w:p w14:paraId="144F535C" w14:textId="77777777" w:rsidR="00D83F93" w:rsidRPr="00AE3B20" w:rsidRDefault="00D83F93" w:rsidP="00AE3B20">
      <w:pPr>
        <w:pStyle w:val="PrformatHTML"/>
        <w:spacing w:line="276" w:lineRule="auto"/>
        <w:jc w:val="both"/>
        <w:rPr>
          <w:rFonts w:ascii="Times New Roman" w:hAnsi="Times New Roman" w:cs="Times New Roman"/>
          <w:sz w:val="22"/>
          <w:szCs w:val="22"/>
        </w:rPr>
      </w:pPr>
      <w:r w:rsidRPr="00AE3B20">
        <w:rPr>
          <w:rStyle w:val="y2iqfc"/>
          <w:rFonts w:ascii="Times New Roman" w:eastAsiaTheme="majorEastAsia" w:hAnsi="Times New Roman" w:cs="Times New Roman"/>
          <w:sz w:val="22"/>
          <w:szCs w:val="22"/>
          <w:lang w:val="en"/>
        </w:rPr>
        <w:t>Additional technical information can be obtained every day, during working hours, from the Head of the Market Department of the municipality of MOKOLO.</w:t>
      </w:r>
    </w:p>
    <w:p w14:paraId="423DA459" w14:textId="77777777" w:rsidR="00D83F93" w:rsidRPr="00250217" w:rsidRDefault="00D83F93" w:rsidP="00D83F93">
      <w:pPr>
        <w:widowControl w:val="0"/>
        <w:autoSpaceDE w:val="0"/>
        <w:autoSpaceDN w:val="0"/>
        <w:adjustRightInd w:val="0"/>
        <w:spacing w:before="11" w:line="276" w:lineRule="auto"/>
        <w:jc w:val="center"/>
        <w:rPr>
          <w:rFonts w:ascii="Arial" w:hAnsi="Arial" w:cs="Arial"/>
          <w:i/>
          <w:iCs/>
          <w:szCs w:val="18"/>
          <w:lang w:val="en-US"/>
        </w:rPr>
      </w:pPr>
    </w:p>
    <w:p w14:paraId="51D6BF73" w14:textId="77777777" w:rsidR="00D83F93" w:rsidRPr="00250217" w:rsidRDefault="00D83F93" w:rsidP="00D83F93">
      <w:pPr>
        <w:widowControl w:val="0"/>
        <w:autoSpaceDE w:val="0"/>
        <w:autoSpaceDN w:val="0"/>
        <w:adjustRightInd w:val="0"/>
        <w:spacing w:before="11" w:line="276" w:lineRule="auto"/>
        <w:jc w:val="center"/>
        <w:rPr>
          <w:rFonts w:ascii="Arial" w:hAnsi="Arial" w:cs="Arial"/>
          <w:b/>
          <w:lang w:val="en-GB"/>
        </w:rPr>
      </w:pPr>
      <w:r w:rsidRPr="00250217">
        <w:rPr>
          <w:rFonts w:ascii="Arial" w:hAnsi="Arial" w:cs="Arial"/>
          <w:i/>
          <w:iCs/>
          <w:szCs w:val="18"/>
          <w:lang w:val="en-US"/>
        </w:rPr>
        <w:t xml:space="preserve">     </w:t>
      </w:r>
      <w:r w:rsidRPr="00250217">
        <w:rPr>
          <w:rFonts w:ascii="Arial" w:hAnsi="Arial" w:cs="Arial"/>
          <w:b/>
          <w:i/>
          <w:iCs/>
          <w:szCs w:val="18"/>
          <w:lang w:val="en-US"/>
        </w:rPr>
        <w:t xml:space="preserve">Copies </w:t>
      </w:r>
      <w:r w:rsidRPr="00250217">
        <w:rPr>
          <w:rFonts w:ascii="Arial" w:hAnsi="Arial" w:cs="Arial"/>
          <w:i/>
          <w:iCs/>
          <w:szCs w:val="18"/>
          <w:lang w:val="en-US"/>
        </w:rPr>
        <w:t xml:space="preserve">                                                                           </w:t>
      </w:r>
      <w:r w:rsidRPr="00250217">
        <w:rPr>
          <w:rFonts w:ascii="Arial" w:hAnsi="Arial" w:cs="Arial"/>
          <w:b/>
          <w:i/>
          <w:iCs/>
          <w:szCs w:val="18"/>
          <w:lang w:val="en-US"/>
        </w:rPr>
        <w:t>MOKOLO, THE………</w:t>
      </w:r>
      <w:proofErr w:type="gramStart"/>
      <w:r w:rsidRPr="00250217">
        <w:rPr>
          <w:rFonts w:ascii="Arial" w:hAnsi="Arial" w:cs="Arial"/>
          <w:b/>
          <w:i/>
          <w:iCs/>
          <w:szCs w:val="18"/>
          <w:lang w:val="en-US"/>
        </w:rPr>
        <w:t>…..</w:t>
      </w:r>
      <w:proofErr w:type="gramEnd"/>
    </w:p>
    <w:p w14:paraId="367B85CE" w14:textId="77777777" w:rsidR="00D83F93" w:rsidRPr="00250217" w:rsidRDefault="00D83F93" w:rsidP="00D83F93">
      <w:pPr>
        <w:pStyle w:val="PrformatHTML"/>
        <w:ind w:left="5664"/>
        <w:rPr>
          <w:rStyle w:val="y2iqfc"/>
          <w:rFonts w:ascii="Arial" w:eastAsiaTheme="majorEastAsia" w:hAnsi="Arial" w:cs="Arial"/>
          <w:b/>
          <w:sz w:val="24"/>
          <w:szCs w:val="42"/>
          <w:lang w:val="en"/>
        </w:rPr>
      </w:pPr>
      <w:r w:rsidRPr="00250217">
        <w:rPr>
          <w:rFonts w:ascii="Arial" w:eastAsiaTheme="majorEastAsia" w:hAnsi="Arial" w:cs="Arial"/>
          <w:b/>
          <w:noProof/>
          <w:sz w:val="24"/>
          <w:szCs w:val="42"/>
          <w:lang w:val="fr-FR" w:eastAsia="fr-FR"/>
        </w:rPr>
        <mc:AlternateContent>
          <mc:Choice Requires="wps">
            <w:drawing>
              <wp:anchor distT="0" distB="0" distL="114300" distR="114300" simplePos="0" relativeHeight="251664384" behindDoc="0" locked="0" layoutInCell="1" allowOverlap="1" wp14:anchorId="003F2ABC" wp14:editId="125720BA">
                <wp:simplePos x="0" y="0"/>
                <wp:positionH relativeFrom="margin">
                  <wp:align>left</wp:align>
                </wp:positionH>
                <wp:positionV relativeFrom="paragraph">
                  <wp:posOffset>5080</wp:posOffset>
                </wp:positionV>
                <wp:extent cx="2497016" cy="1274884"/>
                <wp:effectExtent l="0" t="0" r="0" b="1905"/>
                <wp:wrapNone/>
                <wp:docPr id="32" name="Zone de texte 32"/>
                <wp:cNvGraphicFramePr/>
                <a:graphic xmlns:a="http://schemas.openxmlformats.org/drawingml/2006/main">
                  <a:graphicData uri="http://schemas.microsoft.com/office/word/2010/wordprocessingShape">
                    <wps:wsp>
                      <wps:cNvSpPr txBox="1"/>
                      <wps:spPr>
                        <a:xfrm>
                          <a:off x="0" y="0"/>
                          <a:ext cx="2497016" cy="12748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F7B9A" w14:textId="77777777" w:rsidR="00D83F9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Pr>
                                <w:rFonts w:ascii="Arial" w:hAnsi="Arial" w:cs="Arial"/>
                                <w:i/>
                                <w:sz w:val="20"/>
                                <w:szCs w:val="22"/>
                              </w:rPr>
                              <w:t>PREFET/MT</w:t>
                            </w:r>
                          </w:p>
                          <w:p w14:paraId="3685AD32" w14:textId="77777777" w:rsidR="00D83F93" w:rsidRPr="009F661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DDMINMAPMT</w:t>
                            </w:r>
                          </w:p>
                          <w:p w14:paraId="4152205F" w14:textId="77777777" w:rsidR="00D83F93" w:rsidRPr="009F661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DD/MINDEVEL</w:t>
                            </w:r>
                          </w:p>
                          <w:p w14:paraId="06B0A1C0" w14:textId="77777777" w:rsidR="00D83F93" w:rsidRPr="009F661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 xml:space="preserve">ARMP </w:t>
                            </w:r>
                            <w:r w:rsidRPr="009F6613">
                              <w:rPr>
                                <w:rFonts w:ascii="Arial" w:hAnsi="Arial" w:cs="Arial"/>
                                <w:i/>
                                <w:spacing w:val="6"/>
                                <w:sz w:val="20"/>
                                <w:szCs w:val="22"/>
                              </w:rPr>
                              <w:t xml:space="preserve">pour publication au </w:t>
                            </w:r>
                            <w:proofErr w:type="gramStart"/>
                            <w:r w:rsidRPr="009F6613">
                              <w:rPr>
                                <w:rFonts w:ascii="Arial" w:hAnsi="Arial" w:cs="Arial"/>
                                <w:i/>
                                <w:spacing w:val="6"/>
                                <w:sz w:val="20"/>
                                <w:szCs w:val="22"/>
                              </w:rPr>
                              <w:t>JDM</w:t>
                            </w:r>
                            <w:r w:rsidRPr="009F6613">
                              <w:rPr>
                                <w:rFonts w:ascii="Arial" w:hAnsi="Arial" w:cs="Arial"/>
                                <w:i/>
                                <w:sz w:val="20"/>
                                <w:szCs w:val="22"/>
                              </w:rPr>
                              <w:t>;</w:t>
                            </w:r>
                            <w:proofErr w:type="gramEnd"/>
                          </w:p>
                          <w:p w14:paraId="4139EFEF" w14:textId="77777777" w:rsidR="00D83F9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Président CIPM/COM-</w:t>
                            </w:r>
                            <w:proofErr w:type="spellStart"/>
                            <w:r w:rsidRPr="009F6613">
                              <w:rPr>
                                <w:rFonts w:ascii="Arial" w:hAnsi="Arial" w:cs="Arial"/>
                                <w:i/>
                                <w:sz w:val="20"/>
                                <w:szCs w:val="22"/>
                              </w:rPr>
                              <w:t>MOk</w:t>
                            </w:r>
                            <w:r>
                              <w:rPr>
                                <w:rFonts w:ascii="Arial" w:hAnsi="Arial" w:cs="Arial"/>
                                <w:i/>
                                <w:sz w:val="20"/>
                                <w:szCs w:val="22"/>
                              </w:rPr>
                              <w:t>olo</w:t>
                            </w:r>
                            <w:proofErr w:type="spellEnd"/>
                          </w:p>
                          <w:p w14:paraId="66B66B9A" w14:textId="77777777" w:rsidR="00D83F93" w:rsidRPr="00393B02"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393B02">
                              <w:rPr>
                                <w:rFonts w:ascii="Arial" w:hAnsi="Arial" w:cs="Arial"/>
                                <w:i/>
                                <w:sz w:val="20"/>
                              </w:rPr>
                              <w:t>Affichage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F2ABC" id="Zone de texte 32" o:spid="_x0000_s1035" type="#_x0000_t202" style="position:absolute;left:0;text-align:left;margin-left:0;margin-top:.4pt;width:196.6pt;height:100.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" fillcolor="white [3201]" stroked="f" strokeweight=".5pt">
                <v:textbox>
                  <w:txbxContent>
                    <w:p w14:paraId="578F7B9A" w14:textId="77777777" w:rsidR="00D83F9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Pr>
                          <w:rFonts w:ascii="Arial" w:hAnsi="Arial" w:cs="Arial"/>
                          <w:i/>
                          <w:sz w:val="20"/>
                          <w:szCs w:val="22"/>
                        </w:rPr>
                        <w:t>PREFET/MT</w:t>
                      </w:r>
                    </w:p>
                    <w:p w14:paraId="3685AD32" w14:textId="77777777" w:rsidR="00D83F93" w:rsidRPr="009F661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DDMINMAPMT</w:t>
                      </w:r>
                    </w:p>
                    <w:p w14:paraId="4152205F" w14:textId="77777777" w:rsidR="00D83F93" w:rsidRPr="009F661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DD/MINDEVEL</w:t>
                      </w:r>
                    </w:p>
                    <w:p w14:paraId="06B0A1C0" w14:textId="77777777" w:rsidR="00D83F93" w:rsidRPr="009F661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 xml:space="preserve">ARMP </w:t>
                      </w:r>
                      <w:r w:rsidRPr="009F6613">
                        <w:rPr>
                          <w:rFonts w:ascii="Arial" w:hAnsi="Arial" w:cs="Arial"/>
                          <w:i/>
                          <w:spacing w:val="6"/>
                          <w:sz w:val="20"/>
                          <w:szCs w:val="22"/>
                        </w:rPr>
                        <w:t xml:space="preserve">pour publication au </w:t>
                      </w:r>
                      <w:proofErr w:type="gramStart"/>
                      <w:r w:rsidRPr="009F6613">
                        <w:rPr>
                          <w:rFonts w:ascii="Arial" w:hAnsi="Arial" w:cs="Arial"/>
                          <w:i/>
                          <w:spacing w:val="6"/>
                          <w:sz w:val="20"/>
                          <w:szCs w:val="22"/>
                        </w:rPr>
                        <w:t>JDM</w:t>
                      </w:r>
                      <w:r w:rsidRPr="009F6613">
                        <w:rPr>
                          <w:rFonts w:ascii="Arial" w:hAnsi="Arial" w:cs="Arial"/>
                          <w:i/>
                          <w:sz w:val="20"/>
                          <w:szCs w:val="22"/>
                        </w:rPr>
                        <w:t>;</w:t>
                      </w:r>
                      <w:proofErr w:type="gramEnd"/>
                    </w:p>
                    <w:p w14:paraId="4139EFEF" w14:textId="77777777" w:rsidR="00D83F93"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9F6613">
                        <w:rPr>
                          <w:rFonts w:ascii="Arial" w:hAnsi="Arial" w:cs="Arial"/>
                          <w:i/>
                          <w:sz w:val="20"/>
                          <w:szCs w:val="22"/>
                        </w:rPr>
                        <w:t>Président CIPM/COM-</w:t>
                      </w:r>
                      <w:proofErr w:type="spellStart"/>
                      <w:r w:rsidRPr="009F6613">
                        <w:rPr>
                          <w:rFonts w:ascii="Arial" w:hAnsi="Arial" w:cs="Arial"/>
                          <w:i/>
                          <w:sz w:val="20"/>
                          <w:szCs w:val="22"/>
                        </w:rPr>
                        <w:t>MOk</w:t>
                      </w:r>
                      <w:r>
                        <w:rPr>
                          <w:rFonts w:ascii="Arial" w:hAnsi="Arial" w:cs="Arial"/>
                          <w:i/>
                          <w:sz w:val="20"/>
                          <w:szCs w:val="22"/>
                        </w:rPr>
                        <w:t>olo</w:t>
                      </w:r>
                      <w:proofErr w:type="spellEnd"/>
                    </w:p>
                    <w:p w14:paraId="66B66B9A" w14:textId="77777777" w:rsidR="00D83F93" w:rsidRPr="00393B02" w:rsidRDefault="00D83F93" w:rsidP="00D83F93">
                      <w:pPr>
                        <w:widowControl w:val="0"/>
                        <w:numPr>
                          <w:ilvl w:val="0"/>
                          <w:numId w:val="1"/>
                        </w:numPr>
                        <w:tabs>
                          <w:tab w:val="left" w:pos="284"/>
                        </w:tabs>
                        <w:autoSpaceDE w:val="0"/>
                        <w:autoSpaceDN w:val="0"/>
                        <w:adjustRightInd w:val="0"/>
                        <w:ind w:left="0" w:firstLine="0"/>
                        <w:rPr>
                          <w:rFonts w:ascii="Arial" w:hAnsi="Arial" w:cs="Arial"/>
                          <w:i/>
                          <w:sz w:val="20"/>
                          <w:szCs w:val="22"/>
                        </w:rPr>
                      </w:pPr>
                      <w:r w:rsidRPr="00393B02">
                        <w:rPr>
                          <w:rFonts w:ascii="Arial" w:hAnsi="Arial" w:cs="Arial"/>
                          <w:i/>
                          <w:sz w:val="20"/>
                        </w:rPr>
                        <w:t>Affichage</w:t>
                      </w:r>
                    </w:p>
                  </w:txbxContent>
                </v:textbox>
                <w10:wrap anchorx="margin"/>
              </v:shape>
            </w:pict>
          </mc:Fallback>
        </mc:AlternateContent>
      </w:r>
      <w:r w:rsidRPr="00250217">
        <w:rPr>
          <w:rStyle w:val="y2iqfc"/>
          <w:rFonts w:ascii="Arial" w:eastAsiaTheme="majorEastAsia" w:hAnsi="Arial" w:cs="Arial"/>
          <w:b/>
          <w:sz w:val="24"/>
          <w:szCs w:val="42"/>
          <w:lang w:val="en"/>
        </w:rPr>
        <w:t xml:space="preserve">              THE MAYOR</w:t>
      </w:r>
    </w:p>
    <w:p w14:paraId="3BC9004F" w14:textId="77777777" w:rsidR="00D83F93" w:rsidRPr="00250217" w:rsidRDefault="00D83F93" w:rsidP="00D83F93">
      <w:pPr>
        <w:pStyle w:val="PrformatHTML"/>
        <w:ind w:left="5664"/>
        <w:rPr>
          <w:rFonts w:ascii="inherit" w:hAnsi="inherit"/>
          <w:b/>
          <w:sz w:val="42"/>
          <w:szCs w:val="42"/>
        </w:rPr>
      </w:pPr>
      <w:r w:rsidRPr="00250217">
        <w:rPr>
          <w:rStyle w:val="y2iqfc"/>
          <w:rFonts w:ascii="Arial" w:eastAsiaTheme="majorEastAsia" w:hAnsi="Arial" w:cs="Arial"/>
          <w:b/>
          <w:sz w:val="24"/>
          <w:szCs w:val="42"/>
          <w:lang w:val="en"/>
        </w:rPr>
        <w:t>(CONTRACTING AUTHORITY)</w:t>
      </w:r>
    </w:p>
    <w:p w14:paraId="291DB3B0" w14:textId="77777777" w:rsidR="00D83F93" w:rsidRPr="00250217" w:rsidRDefault="00D83F93" w:rsidP="00D83F93">
      <w:pPr>
        <w:widowControl w:val="0"/>
        <w:tabs>
          <w:tab w:val="left" w:pos="-709"/>
        </w:tabs>
        <w:autoSpaceDE w:val="0"/>
        <w:autoSpaceDN w:val="0"/>
        <w:adjustRightInd w:val="0"/>
        <w:spacing w:line="690" w:lineRule="exact"/>
        <w:jc w:val="center"/>
        <w:rPr>
          <w:rFonts w:ascii="Arial" w:hAnsi="Arial" w:cs="Arial"/>
          <w:spacing w:val="38"/>
          <w:w w:val="95"/>
          <w:position w:val="1"/>
          <w:sz w:val="22"/>
          <w:szCs w:val="22"/>
          <w:lang w:val="en-US"/>
        </w:rPr>
      </w:pPr>
    </w:p>
    <w:p w14:paraId="73832A5F" w14:textId="77777777" w:rsidR="00D83F93" w:rsidRPr="00250217" w:rsidRDefault="00D83F93" w:rsidP="00D83F93">
      <w:pPr>
        <w:widowControl w:val="0"/>
        <w:tabs>
          <w:tab w:val="left" w:pos="-709"/>
        </w:tabs>
        <w:autoSpaceDE w:val="0"/>
        <w:autoSpaceDN w:val="0"/>
        <w:adjustRightInd w:val="0"/>
        <w:spacing w:line="690" w:lineRule="exact"/>
        <w:jc w:val="center"/>
        <w:rPr>
          <w:rFonts w:ascii="Arial" w:hAnsi="Arial" w:cs="Arial"/>
          <w:spacing w:val="38"/>
          <w:w w:val="95"/>
          <w:position w:val="1"/>
          <w:sz w:val="22"/>
          <w:szCs w:val="22"/>
          <w:lang w:val="en-US"/>
        </w:rPr>
      </w:pPr>
    </w:p>
    <w:p w14:paraId="5AD5D47F" w14:textId="77777777" w:rsidR="00D77E72" w:rsidRPr="00D83F93" w:rsidRDefault="00D77E72">
      <w:pPr>
        <w:rPr>
          <w:lang w:val="en-US"/>
        </w:rPr>
      </w:pPr>
    </w:p>
    <w:sectPr w:rsidR="00D77E72" w:rsidRPr="00D83F93" w:rsidSect="002945FD">
      <w:footerReference w:type="default" r:id="rId8"/>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6851" w14:textId="77777777" w:rsidR="00352DE6" w:rsidRDefault="00352DE6" w:rsidP="002945FD">
      <w:r>
        <w:separator/>
      </w:r>
    </w:p>
  </w:endnote>
  <w:endnote w:type="continuationSeparator" w:id="0">
    <w:p w14:paraId="300D2FB7" w14:textId="77777777" w:rsidR="00352DE6" w:rsidRDefault="00352DE6" w:rsidP="0029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591252"/>
      <w:docPartObj>
        <w:docPartGallery w:val="Page Numbers (Bottom of Page)"/>
        <w:docPartUnique/>
      </w:docPartObj>
    </w:sdtPr>
    <w:sdtContent>
      <w:p w14:paraId="554F7471" w14:textId="77777777" w:rsidR="00000000" w:rsidRDefault="00000000">
        <w:pPr>
          <w:pStyle w:val="Pieddepage"/>
          <w:jc w:val="center"/>
        </w:pPr>
        <w:r>
          <w:fldChar w:fldCharType="begin"/>
        </w:r>
        <w:r>
          <w:instrText xml:space="preserve"> PAGE   \* MERGEFORMAT </w:instrText>
        </w:r>
        <w:r>
          <w:fldChar w:fldCharType="separate"/>
        </w:r>
        <w:r>
          <w:rPr>
            <w:noProof/>
          </w:rPr>
          <w:t>20</w:t>
        </w:r>
        <w:r>
          <w:rPr>
            <w:noProof/>
          </w:rPr>
          <w:fldChar w:fldCharType="end"/>
        </w:r>
      </w:p>
    </w:sdtContent>
  </w:sdt>
  <w:p w14:paraId="6432E6D2"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7AAD" w14:textId="77777777" w:rsidR="00352DE6" w:rsidRDefault="00352DE6" w:rsidP="002945FD">
      <w:r>
        <w:separator/>
      </w:r>
    </w:p>
  </w:footnote>
  <w:footnote w:type="continuationSeparator" w:id="0">
    <w:p w14:paraId="01CB5A71" w14:textId="77777777" w:rsidR="00352DE6" w:rsidRDefault="00352DE6" w:rsidP="00294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46C"/>
    <w:multiLevelType w:val="multilevel"/>
    <w:tmpl w:val="C4F8180E"/>
    <w:lvl w:ilvl="0">
      <w:start w:val="3"/>
      <w:numFmt w:val="decimal"/>
      <w:lvlText w:val="%1."/>
      <w:lvlJc w:val="left"/>
      <w:pPr>
        <w:ind w:left="720" w:hanging="360"/>
      </w:pPr>
      <w:rPr>
        <w:rFonts w:hint="default"/>
        <w:b/>
        <w:w w:val="1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D40464"/>
    <w:multiLevelType w:val="hybridMultilevel"/>
    <w:tmpl w:val="A89AB6C4"/>
    <w:lvl w:ilvl="0" w:tplc="9438C136">
      <w:start w:val="1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D3158"/>
    <w:multiLevelType w:val="hybridMultilevel"/>
    <w:tmpl w:val="66F40E4A"/>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15:restartNumberingAfterBreak="0">
    <w:nsid w:val="2E5522D7"/>
    <w:multiLevelType w:val="multilevel"/>
    <w:tmpl w:val="92FC322C"/>
    <w:lvl w:ilvl="0">
      <w:start w:val="1"/>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65A67A4"/>
    <w:multiLevelType w:val="hybridMultilevel"/>
    <w:tmpl w:val="9FDC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479D1"/>
    <w:multiLevelType w:val="hybridMultilevel"/>
    <w:tmpl w:val="33EAE654"/>
    <w:lvl w:ilvl="0" w:tplc="040C000F">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6"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15:restartNumberingAfterBreak="0">
    <w:nsid w:val="501277B1"/>
    <w:multiLevelType w:val="hybridMultilevel"/>
    <w:tmpl w:val="56820996"/>
    <w:lvl w:ilvl="0" w:tplc="32BA8136">
      <w:start w:val="1"/>
      <w:numFmt w:val="lowerLetter"/>
      <w:lvlText w:val="%1)"/>
      <w:lvlJc w:val="left"/>
      <w:pPr>
        <w:ind w:left="720" w:hanging="360"/>
      </w:pPr>
    </w:lvl>
    <w:lvl w:ilvl="1" w:tplc="040C0003">
      <w:start w:val="1"/>
      <w:numFmt w:val="decimal"/>
      <w:lvlText w:val="%2."/>
      <w:lvlJc w:val="left"/>
      <w:pPr>
        <w:ind w:left="1440" w:hanging="360"/>
      </w:pPr>
      <w:rPr>
        <w:rFonts w:hint="default"/>
        <w:b/>
      </w:r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9" w15:restartNumberingAfterBreak="0">
    <w:nsid w:val="61D735AC"/>
    <w:multiLevelType w:val="hybridMultilevel"/>
    <w:tmpl w:val="7B56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D1438"/>
    <w:multiLevelType w:val="hybridMultilevel"/>
    <w:tmpl w:val="B2E2F7AA"/>
    <w:lvl w:ilvl="0" w:tplc="040C001B">
      <w:start w:val="23"/>
      <w:numFmt w:val="bullet"/>
      <w:lvlText w:val="-"/>
      <w:lvlJc w:val="left"/>
      <w:pPr>
        <w:ind w:left="720" w:hanging="360"/>
      </w:pPr>
      <w:rPr>
        <w:rFonts w:ascii="Arial" w:eastAsia="Times New Roman" w:hAnsi="Arial" w:cs="Arial" w:hint="default"/>
        <w:color w:val="auto"/>
        <w:sz w:val="24"/>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1" w15:restartNumberingAfterBreak="0">
    <w:nsid w:val="67C24B34"/>
    <w:multiLevelType w:val="hybridMultilevel"/>
    <w:tmpl w:val="912A61EA"/>
    <w:lvl w:ilvl="0" w:tplc="DA6ACD72">
      <w:start w:val="1"/>
      <w:numFmt w:val="lowerLetter"/>
      <w:lvlText w:val="%1)"/>
      <w:lvlJc w:val="left"/>
      <w:pPr>
        <w:ind w:left="720" w:hanging="360"/>
      </w:pPr>
    </w:lvl>
    <w:lvl w:ilvl="1" w:tplc="4D44930C" w:tentative="1">
      <w:start w:val="1"/>
      <w:numFmt w:val="lowerLetter"/>
      <w:lvlText w:val="%2."/>
      <w:lvlJc w:val="left"/>
      <w:pPr>
        <w:ind w:left="1440" w:hanging="360"/>
      </w:pPr>
    </w:lvl>
    <w:lvl w:ilvl="2" w:tplc="C0C49FC2" w:tentative="1">
      <w:start w:val="1"/>
      <w:numFmt w:val="lowerRoman"/>
      <w:lvlText w:val="%3."/>
      <w:lvlJc w:val="right"/>
      <w:pPr>
        <w:ind w:left="2160" w:hanging="180"/>
      </w:pPr>
    </w:lvl>
    <w:lvl w:ilvl="3" w:tplc="66E4A480" w:tentative="1">
      <w:start w:val="1"/>
      <w:numFmt w:val="decimal"/>
      <w:lvlText w:val="%4."/>
      <w:lvlJc w:val="left"/>
      <w:pPr>
        <w:ind w:left="2880" w:hanging="360"/>
      </w:pPr>
    </w:lvl>
    <w:lvl w:ilvl="4" w:tplc="435C75B0" w:tentative="1">
      <w:start w:val="1"/>
      <w:numFmt w:val="lowerLetter"/>
      <w:lvlText w:val="%5."/>
      <w:lvlJc w:val="left"/>
      <w:pPr>
        <w:ind w:left="3600" w:hanging="360"/>
      </w:pPr>
    </w:lvl>
    <w:lvl w:ilvl="5" w:tplc="46081EC4" w:tentative="1">
      <w:start w:val="1"/>
      <w:numFmt w:val="lowerRoman"/>
      <w:lvlText w:val="%6."/>
      <w:lvlJc w:val="right"/>
      <w:pPr>
        <w:ind w:left="4320" w:hanging="180"/>
      </w:pPr>
    </w:lvl>
    <w:lvl w:ilvl="6" w:tplc="AC26CD28" w:tentative="1">
      <w:start w:val="1"/>
      <w:numFmt w:val="decimal"/>
      <w:lvlText w:val="%7."/>
      <w:lvlJc w:val="left"/>
      <w:pPr>
        <w:ind w:left="5040" w:hanging="360"/>
      </w:pPr>
    </w:lvl>
    <w:lvl w:ilvl="7" w:tplc="2644417A" w:tentative="1">
      <w:start w:val="1"/>
      <w:numFmt w:val="lowerLetter"/>
      <w:lvlText w:val="%8."/>
      <w:lvlJc w:val="left"/>
      <w:pPr>
        <w:ind w:left="5760" w:hanging="360"/>
      </w:pPr>
    </w:lvl>
    <w:lvl w:ilvl="8" w:tplc="7A184A88" w:tentative="1">
      <w:start w:val="1"/>
      <w:numFmt w:val="lowerRoman"/>
      <w:lvlText w:val="%9."/>
      <w:lvlJc w:val="right"/>
      <w:pPr>
        <w:ind w:left="6480" w:hanging="180"/>
      </w:pPr>
    </w:lvl>
  </w:abstractNum>
  <w:num w:numId="1" w16cid:durableId="846405496">
    <w:abstractNumId w:val="10"/>
  </w:num>
  <w:num w:numId="2" w16cid:durableId="300162539">
    <w:abstractNumId w:val="6"/>
  </w:num>
  <w:num w:numId="3" w16cid:durableId="491071883">
    <w:abstractNumId w:val="2"/>
  </w:num>
  <w:num w:numId="4" w16cid:durableId="1617640021">
    <w:abstractNumId w:val="8"/>
  </w:num>
  <w:num w:numId="5" w16cid:durableId="201482662">
    <w:abstractNumId w:val="11"/>
  </w:num>
  <w:num w:numId="6" w16cid:durableId="1993363343">
    <w:abstractNumId w:val="5"/>
  </w:num>
  <w:num w:numId="7" w16cid:durableId="1574006400">
    <w:abstractNumId w:val="7"/>
  </w:num>
  <w:num w:numId="8" w16cid:durableId="438333550">
    <w:abstractNumId w:val="3"/>
  </w:num>
  <w:num w:numId="9" w16cid:durableId="362751993">
    <w:abstractNumId w:val="1"/>
  </w:num>
  <w:num w:numId="10" w16cid:durableId="2144348959">
    <w:abstractNumId w:val="4"/>
  </w:num>
  <w:num w:numId="11" w16cid:durableId="908614087">
    <w:abstractNumId w:val="0"/>
  </w:num>
  <w:num w:numId="12" w16cid:durableId="1220366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FD"/>
    <w:rsid w:val="002760FF"/>
    <w:rsid w:val="002945FD"/>
    <w:rsid w:val="00352DE6"/>
    <w:rsid w:val="00A24D24"/>
    <w:rsid w:val="00AC0268"/>
    <w:rsid w:val="00AD46B4"/>
    <w:rsid w:val="00AE3B20"/>
    <w:rsid w:val="00D77E72"/>
    <w:rsid w:val="00D8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BBFA"/>
  <w15:chartTrackingRefBased/>
  <w15:docId w15:val="{3FDE61BA-FFE6-40D0-8BDF-2BC4D457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5FD"/>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1">
    <w:name w:val="heading 1"/>
    <w:basedOn w:val="Normal"/>
    <w:next w:val="Normal"/>
    <w:link w:val="Titre1Car"/>
    <w:uiPriority w:val="9"/>
    <w:qFormat/>
    <w:rsid w:val="002945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2945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945F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2945F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2945F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2945F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45F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45F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45F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45FD"/>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2945F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945F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2945F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2945F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2945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45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45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45FD"/>
    <w:rPr>
      <w:rFonts w:eastAsiaTheme="majorEastAsia" w:cstheme="majorBidi"/>
      <w:color w:val="272727" w:themeColor="text1" w:themeTint="D8"/>
    </w:rPr>
  </w:style>
  <w:style w:type="paragraph" w:styleId="Titre">
    <w:name w:val="Title"/>
    <w:basedOn w:val="Normal"/>
    <w:next w:val="Normal"/>
    <w:link w:val="TitreCar"/>
    <w:uiPriority w:val="10"/>
    <w:qFormat/>
    <w:rsid w:val="002945F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45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45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45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45FD"/>
    <w:pPr>
      <w:spacing w:before="160"/>
      <w:jc w:val="center"/>
    </w:pPr>
    <w:rPr>
      <w:i/>
      <w:iCs/>
      <w:color w:val="404040" w:themeColor="text1" w:themeTint="BF"/>
    </w:rPr>
  </w:style>
  <w:style w:type="character" w:customStyle="1" w:styleId="CitationCar">
    <w:name w:val="Citation Car"/>
    <w:basedOn w:val="Policepardfaut"/>
    <w:link w:val="Citation"/>
    <w:uiPriority w:val="29"/>
    <w:rsid w:val="002945FD"/>
    <w:rPr>
      <w:i/>
      <w:iCs/>
      <w:color w:val="404040" w:themeColor="text1" w:themeTint="BF"/>
    </w:rPr>
  </w:style>
  <w:style w:type="paragraph" w:styleId="Paragraphedeliste">
    <w:name w:val="List Paragraph"/>
    <w:basedOn w:val="Normal"/>
    <w:link w:val="ParagraphedelisteCar"/>
    <w:uiPriority w:val="34"/>
    <w:qFormat/>
    <w:rsid w:val="002945FD"/>
    <w:pPr>
      <w:ind w:left="720"/>
      <w:contextualSpacing/>
    </w:pPr>
  </w:style>
  <w:style w:type="character" w:styleId="Accentuationintense">
    <w:name w:val="Intense Emphasis"/>
    <w:basedOn w:val="Policepardfaut"/>
    <w:uiPriority w:val="21"/>
    <w:qFormat/>
    <w:rsid w:val="002945FD"/>
    <w:rPr>
      <w:i/>
      <w:iCs/>
      <w:color w:val="2E74B5" w:themeColor="accent1" w:themeShade="BF"/>
    </w:rPr>
  </w:style>
  <w:style w:type="paragraph" w:styleId="Citationintense">
    <w:name w:val="Intense Quote"/>
    <w:basedOn w:val="Normal"/>
    <w:next w:val="Normal"/>
    <w:link w:val="CitationintenseCar"/>
    <w:uiPriority w:val="30"/>
    <w:qFormat/>
    <w:rsid w:val="002945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2945FD"/>
    <w:rPr>
      <w:i/>
      <w:iCs/>
      <w:color w:val="2E74B5" w:themeColor="accent1" w:themeShade="BF"/>
    </w:rPr>
  </w:style>
  <w:style w:type="character" w:styleId="Rfrenceintense">
    <w:name w:val="Intense Reference"/>
    <w:basedOn w:val="Policepardfaut"/>
    <w:uiPriority w:val="32"/>
    <w:qFormat/>
    <w:rsid w:val="002945FD"/>
    <w:rPr>
      <w:b/>
      <w:bCs/>
      <w:smallCaps/>
      <w:color w:val="2E74B5" w:themeColor="accent1" w:themeShade="BF"/>
      <w:spacing w:val="5"/>
    </w:rPr>
  </w:style>
  <w:style w:type="paragraph" w:styleId="Pieddepage">
    <w:name w:val="footer"/>
    <w:basedOn w:val="Normal"/>
    <w:link w:val="PieddepageCar"/>
    <w:uiPriority w:val="99"/>
    <w:rsid w:val="002945FD"/>
    <w:pPr>
      <w:tabs>
        <w:tab w:val="center" w:pos="4536"/>
        <w:tab w:val="right" w:pos="9072"/>
      </w:tabs>
    </w:pPr>
  </w:style>
  <w:style w:type="character" w:customStyle="1" w:styleId="PieddepageCar">
    <w:name w:val="Pied de page Car"/>
    <w:basedOn w:val="Policepardfaut"/>
    <w:link w:val="Pieddepage"/>
    <w:uiPriority w:val="99"/>
    <w:rsid w:val="002945FD"/>
    <w:rPr>
      <w:rFonts w:ascii="Times New Roman" w:eastAsia="Times New Roman" w:hAnsi="Times New Roman" w:cs="Times New Roman"/>
      <w:kern w:val="0"/>
      <w:sz w:val="24"/>
      <w:szCs w:val="24"/>
      <w:lang w:val="fr-FR" w:eastAsia="fr-FR"/>
      <w14:ligatures w14:val="none"/>
    </w:rPr>
  </w:style>
  <w:style w:type="character" w:customStyle="1" w:styleId="ParagraphedelisteCar">
    <w:name w:val="Paragraphe de liste Car"/>
    <w:link w:val="Paragraphedeliste"/>
    <w:uiPriority w:val="34"/>
    <w:rsid w:val="002945FD"/>
  </w:style>
  <w:style w:type="paragraph" w:styleId="Corpsdetexte3">
    <w:name w:val="Body Text 3"/>
    <w:basedOn w:val="Normal"/>
    <w:link w:val="Corpsdetexte3Car"/>
    <w:uiPriority w:val="99"/>
    <w:rsid w:val="002945FD"/>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uiPriority w:val="99"/>
    <w:rsid w:val="002945FD"/>
    <w:rPr>
      <w:rFonts w:ascii="Arial" w:eastAsia="Times New Roman" w:hAnsi="Arial" w:cs="Times New Roman"/>
      <w:kern w:val="0"/>
      <w:sz w:val="32"/>
      <w:szCs w:val="24"/>
      <w:lang w:val="fr-FR" w:eastAsia="fr-FR"/>
      <w14:ligatures w14:val="none"/>
    </w:rPr>
  </w:style>
  <w:style w:type="table" w:styleId="Grilledutableau">
    <w:name w:val="Table Grid"/>
    <w:basedOn w:val="TableauNormal"/>
    <w:uiPriority w:val="59"/>
    <w:rsid w:val="002945FD"/>
    <w:pPr>
      <w:spacing w:after="0" w:line="240" w:lineRule="auto"/>
    </w:pPr>
    <w:rPr>
      <w:rFonts w:ascii="Calibri" w:eastAsia="Calibri" w:hAnsi="Calibri" w:cs="Times New Roman"/>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945FD"/>
    <w:pPr>
      <w:tabs>
        <w:tab w:val="center" w:pos="4680"/>
        <w:tab w:val="right" w:pos="9360"/>
      </w:tabs>
    </w:pPr>
  </w:style>
  <w:style w:type="character" w:customStyle="1" w:styleId="En-tteCar">
    <w:name w:val="En-tête Car"/>
    <w:basedOn w:val="Policepardfaut"/>
    <w:link w:val="En-tte"/>
    <w:uiPriority w:val="99"/>
    <w:rsid w:val="002945FD"/>
    <w:rPr>
      <w:rFonts w:ascii="Times New Roman" w:eastAsia="Times New Roman" w:hAnsi="Times New Roman" w:cs="Times New Roman"/>
      <w:kern w:val="0"/>
      <w:sz w:val="24"/>
      <w:szCs w:val="24"/>
      <w:lang w:val="fr-FR" w:eastAsia="fr-FR"/>
      <w14:ligatures w14:val="none"/>
    </w:rPr>
  </w:style>
  <w:style w:type="paragraph" w:styleId="PrformatHTML">
    <w:name w:val="HTML Preformatted"/>
    <w:basedOn w:val="Normal"/>
    <w:link w:val="PrformatHTMLCar"/>
    <w:uiPriority w:val="99"/>
    <w:unhideWhenUsed/>
    <w:rsid w:val="00D83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HTMLCar">
    <w:name w:val="Préformaté HTML Car"/>
    <w:basedOn w:val="Policepardfaut"/>
    <w:link w:val="PrformatHTML"/>
    <w:uiPriority w:val="99"/>
    <w:rsid w:val="00D83F93"/>
    <w:rPr>
      <w:rFonts w:ascii="Courier New" w:eastAsia="Times New Roman" w:hAnsi="Courier New" w:cs="Courier New"/>
      <w:kern w:val="0"/>
      <w:sz w:val="20"/>
      <w:szCs w:val="20"/>
      <w14:ligatures w14:val="none"/>
    </w:rPr>
  </w:style>
  <w:style w:type="character" w:customStyle="1" w:styleId="y2iqfc">
    <w:name w:val="y2iqfc"/>
    <w:basedOn w:val="Policepardfaut"/>
    <w:rsid w:val="00D83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2228</Words>
  <Characters>12705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Otniyel Otniyel</dc:creator>
  <cp:keywords/>
  <dc:description/>
  <cp:lastModifiedBy>Otniyel Otniyel</cp:lastModifiedBy>
  <cp:revision>2</cp:revision>
  <cp:lastPrinted>2026-06-22T12:33:00Z</cp:lastPrinted>
  <dcterms:created xsi:type="dcterms:W3CDTF">2026-06-22T10:38:00Z</dcterms:created>
  <dcterms:modified xsi:type="dcterms:W3CDTF">2026-06-22T12:33:00Z</dcterms:modified>
</cp:coreProperties>
</file>